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8F1E" w14:textId="5B3FECF0" w:rsidR="00762367" w:rsidRPr="008A7916" w:rsidRDefault="00762367" w:rsidP="008A7916">
      <w:pPr>
        <w:pStyle w:val="Heading1"/>
      </w:pPr>
      <w:r w:rsidRPr="008A7916">
        <w:t>Solicitation Notice: 2024 IT Networking Equipment - RFP WRESA-15-2024-2025-04</w:t>
      </w:r>
    </w:p>
    <w:p w14:paraId="33958C31" w14:textId="58A502E9" w:rsidR="00BC6306" w:rsidRPr="00794569" w:rsidRDefault="00BC6306" w:rsidP="35088B07">
      <w:pPr>
        <w:spacing w:after="0" w:line="240" w:lineRule="auto"/>
        <w:rPr>
          <w:rFonts w:cstheme="minorHAnsi"/>
        </w:rPr>
      </w:pPr>
      <w:r w:rsidRPr="00794569">
        <w:rPr>
          <w:rFonts w:cstheme="minorHAnsi"/>
          <w:b/>
          <w:bCs/>
        </w:rPr>
        <w:t>NIGP Commodity Codes:</w:t>
      </w:r>
      <w:r w:rsidRPr="00794569">
        <w:rPr>
          <w:rFonts w:cstheme="minorHAnsi"/>
        </w:rPr>
        <w:t xml:space="preserve"> </w:t>
      </w:r>
      <w:r w:rsidR="00E64A47">
        <w:rPr>
          <w:rFonts w:ascii="Roboto" w:eastAsia="Times New Roman" w:hAnsi="Roboto"/>
          <w:color w:val="253652"/>
          <w:sz w:val="21"/>
          <w:szCs w:val="21"/>
        </w:rPr>
        <w:t>20453, 20491, 20687, 20800</w:t>
      </w:r>
      <w:r w:rsidR="00970F24">
        <w:rPr>
          <w:rFonts w:ascii="Roboto" w:eastAsia="Times New Roman" w:hAnsi="Roboto"/>
          <w:color w:val="253652"/>
          <w:sz w:val="21"/>
          <w:szCs w:val="21"/>
        </w:rPr>
        <w:t>, 20867, 20889</w:t>
      </w:r>
    </w:p>
    <w:p w14:paraId="0410974F" w14:textId="77777777" w:rsidR="00330581" w:rsidRPr="00794569" w:rsidRDefault="00330581" w:rsidP="00330581">
      <w:pPr>
        <w:spacing w:after="0" w:line="240" w:lineRule="auto"/>
        <w:rPr>
          <w:rFonts w:cstheme="minorHAnsi"/>
          <w:b/>
          <w:bCs/>
        </w:rPr>
      </w:pPr>
      <w:r w:rsidRPr="00794569">
        <w:rPr>
          <w:rFonts w:cstheme="minorHAnsi"/>
          <w:b/>
          <w:bCs/>
        </w:rPr>
        <w:t>RFP Schedule</w:t>
      </w:r>
    </w:p>
    <w:p w14:paraId="0B896867" w14:textId="77777777" w:rsidR="00330581" w:rsidRPr="00794569" w:rsidRDefault="00330581" w:rsidP="00330581">
      <w:pPr>
        <w:spacing w:after="0" w:line="240" w:lineRule="auto"/>
        <w:rPr>
          <w:rFonts w:cstheme="minorHAnsi"/>
        </w:rPr>
      </w:pPr>
    </w:p>
    <w:tbl>
      <w:tblPr>
        <w:tblStyle w:val="TableGrid"/>
        <w:tblW w:w="8527" w:type="dxa"/>
        <w:tblInd w:w="535" w:type="dxa"/>
        <w:tblLayout w:type="fixed"/>
        <w:tblLook w:val="04A0" w:firstRow="1" w:lastRow="0" w:firstColumn="1" w:lastColumn="0" w:noHBand="0" w:noVBand="1"/>
      </w:tblPr>
      <w:tblGrid>
        <w:gridCol w:w="4473"/>
        <w:gridCol w:w="4054"/>
      </w:tblGrid>
      <w:tr w:rsidR="00330581" w:rsidRPr="00794569" w14:paraId="74CFD632" w14:textId="77777777" w:rsidTr="007F62CE">
        <w:trPr>
          <w:trHeight w:val="224"/>
        </w:trPr>
        <w:tc>
          <w:tcPr>
            <w:tcW w:w="4473" w:type="dxa"/>
            <w:shd w:val="clear" w:color="auto" w:fill="D9D9D9" w:themeFill="background1" w:themeFillShade="D9"/>
          </w:tcPr>
          <w:p w14:paraId="3176DB76" w14:textId="77777777" w:rsidR="00330581" w:rsidRPr="00794569" w:rsidRDefault="00330581" w:rsidP="00A80983">
            <w:pPr>
              <w:autoSpaceDE w:val="0"/>
              <w:autoSpaceDN w:val="0"/>
              <w:adjustRightInd w:val="0"/>
              <w:rPr>
                <w:rFonts w:asciiTheme="minorHAnsi" w:hAnsiTheme="minorHAnsi" w:cstheme="minorHAnsi"/>
                <w:b/>
                <w:bCs/>
              </w:rPr>
            </w:pPr>
            <w:bookmarkStart w:id="0" w:name="_Hlk50540637"/>
            <w:r w:rsidRPr="00794569">
              <w:rPr>
                <w:rFonts w:asciiTheme="minorHAnsi" w:hAnsiTheme="minorHAnsi" w:cstheme="minorHAnsi"/>
                <w:b/>
                <w:bCs/>
              </w:rPr>
              <w:t>Release of RFP:</w:t>
            </w:r>
          </w:p>
        </w:tc>
        <w:tc>
          <w:tcPr>
            <w:tcW w:w="4054" w:type="dxa"/>
          </w:tcPr>
          <w:p w14:paraId="37CDFF81" w14:textId="77777777" w:rsidR="00330581" w:rsidRPr="00794569" w:rsidRDefault="00330581" w:rsidP="00A80983">
            <w:pPr>
              <w:autoSpaceDE w:val="0"/>
              <w:autoSpaceDN w:val="0"/>
              <w:adjustRightInd w:val="0"/>
              <w:rPr>
                <w:rFonts w:asciiTheme="minorHAnsi" w:hAnsiTheme="minorHAnsi" w:cstheme="minorHAnsi"/>
                <w:b/>
                <w:bCs/>
              </w:rPr>
            </w:pPr>
            <w:r w:rsidRPr="00794569">
              <w:rPr>
                <w:rFonts w:asciiTheme="minorHAnsi" w:hAnsiTheme="minorHAnsi" w:cstheme="minorHAnsi"/>
                <w:b/>
                <w:bCs/>
              </w:rPr>
              <w:t>April 15, 2024</w:t>
            </w:r>
          </w:p>
        </w:tc>
      </w:tr>
      <w:tr w:rsidR="00330581" w:rsidRPr="00794569" w14:paraId="07558007" w14:textId="77777777" w:rsidTr="00A80983">
        <w:tc>
          <w:tcPr>
            <w:tcW w:w="4473" w:type="dxa"/>
            <w:shd w:val="clear" w:color="auto" w:fill="D9D9D9" w:themeFill="background1" w:themeFillShade="D9"/>
          </w:tcPr>
          <w:p w14:paraId="6459304D" w14:textId="77777777" w:rsidR="00330581" w:rsidRPr="00794569" w:rsidRDefault="00330581" w:rsidP="00A80983">
            <w:pPr>
              <w:autoSpaceDE w:val="0"/>
              <w:autoSpaceDN w:val="0"/>
              <w:adjustRightInd w:val="0"/>
              <w:rPr>
                <w:rFonts w:asciiTheme="minorHAnsi" w:hAnsiTheme="minorHAnsi" w:cstheme="minorHAnsi"/>
                <w:b/>
                <w:bCs/>
              </w:rPr>
            </w:pPr>
            <w:r w:rsidRPr="00794569">
              <w:rPr>
                <w:rFonts w:asciiTheme="minorHAnsi" w:hAnsiTheme="minorHAnsi" w:cstheme="minorHAnsi"/>
                <w:b/>
                <w:bCs/>
              </w:rPr>
              <w:t>Pre-Proposal Meeting:</w:t>
            </w:r>
          </w:p>
        </w:tc>
        <w:tc>
          <w:tcPr>
            <w:tcW w:w="4054" w:type="dxa"/>
          </w:tcPr>
          <w:p w14:paraId="4C9EE8CB" w14:textId="77777777" w:rsidR="00330581" w:rsidRPr="00794569" w:rsidRDefault="00330581" w:rsidP="00A80983">
            <w:pPr>
              <w:autoSpaceDE w:val="0"/>
              <w:autoSpaceDN w:val="0"/>
              <w:adjustRightInd w:val="0"/>
              <w:rPr>
                <w:rFonts w:asciiTheme="minorHAnsi" w:hAnsiTheme="minorHAnsi" w:cstheme="minorHAnsi"/>
                <w:b/>
                <w:bCs/>
              </w:rPr>
            </w:pPr>
            <w:r w:rsidRPr="00794569">
              <w:rPr>
                <w:rFonts w:asciiTheme="minorHAnsi" w:hAnsiTheme="minorHAnsi" w:cstheme="minorHAnsi"/>
                <w:b/>
                <w:bCs/>
              </w:rPr>
              <w:t>April 19, 2024 at 10:00 AM ET</w:t>
            </w:r>
          </w:p>
        </w:tc>
      </w:tr>
      <w:tr w:rsidR="00330581" w:rsidRPr="00794569" w14:paraId="37237AD4" w14:textId="77777777" w:rsidTr="00A80983">
        <w:trPr>
          <w:trHeight w:val="278"/>
        </w:trPr>
        <w:tc>
          <w:tcPr>
            <w:tcW w:w="4473" w:type="dxa"/>
            <w:shd w:val="clear" w:color="auto" w:fill="D9D9D9" w:themeFill="background1" w:themeFillShade="D9"/>
          </w:tcPr>
          <w:p w14:paraId="761D3C92" w14:textId="77777777" w:rsidR="00330581" w:rsidRPr="00794569" w:rsidRDefault="00330581" w:rsidP="00A80983">
            <w:pPr>
              <w:autoSpaceDE w:val="0"/>
              <w:autoSpaceDN w:val="0"/>
              <w:adjustRightInd w:val="0"/>
              <w:rPr>
                <w:rFonts w:asciiTheme="minorHAnsi" w:hAnsiTheme="minorHAnsi" w:cstheme="minorHAnsi"/>
                <w:b/>
                <w:bCs/>
              </w:rPr>
            </w:pPr>
            <w:r w:rsidRPr="00794569">
              <w:rPr>
                <w:rFonts w:asciiTheme="minorHAnsi" w:hAnsiTheme="minorHAnsi" w:cstheme="minorHAnsi"/>
                <w:b/>
                <w:bCs/>
              </w:rPr>
              <w:t>Vendor Question Due Date:</w:t>
            </w:r>
          </w:p>
        </w:tc>
        <w:tc>
          <w:tcPr>
            <w:tcW w:w="4054" w:type="dxa"/>
          </w:tcPr>
          <w:p w14:paraId="5AA99770" w14:textId="77777777" w:rsidR="00330581" w:rsidRPr="00794569" w:rsidRDefault="00330581" w:rsidP="00A80983">
            <w:pPr>
              <w:autoSpaceDE w:val="0"/>
              <w:autoSpaceDN w:val="0"/>
              <w:adjustRightInd w:val="0"/>
              <w:rPr>
                <w:rFonts w:asciiTheme="minorHAnsi" w:hAnsiTheme="minorHAnsi" w:cstheme="minorHAnsi"/>
                <w:b/>
                <w:bCs/>
              </w:rPr>
            </w:pPr>
            <w:r w:rsidRPr="00794569">
              <w:rPr>
                <w:rFonts w:asciiTheme="minorHAnsi" w:hAnsiTheme="minorHAnsi" w:cstheme="minorHAnsi"/>
                <w:b/>
                <w:bCs/>
              </w:rPr>
              <w:t>April 26, 2024</w:t>
            </w:r>
          </w:p>
        </w:tc>
      </w:tr>
      <w:tr w:rsidR="00330581" w:rsidRPr="00794569" w14:paraId="7779DFEF" w14:textId="77777777" w:rsidTr="00A80983">
        <w:tc>
          <w:tcPr>
            <w:tcW w:w="4473" w:type="dxa"/>
            <w:shd w:val="clear" w:color="auto" w:fill="D9D9D9" w:themeFill="background1" w:themeFillShade="D9"/>
          </w:tcPr>
          <w:p w14:paraId="672BFA5E" w14:textId="77777777" w:rsidR="00330581" w:rsidRPr="00794569" w:rsidRDefault="00330581" w:rsidP="00A80983">
            <w:pPr>
              <w:autoSpaceDE w:val="0"/>
              <w:autoSpaceDN w:val="0"/>
              <w:adjustRightInd w:val="0"/>
              <w:rPr>
                <w:rFonts w:asciiTheme="minorHAnsi" w:hAnsiTheme="minorHAnsi" w:cstheme="minorHAnsi"/>
                <w:b/>
                <w:bCs/>
              </w:rPr>
            </w:pPr>
            <w:r w:rsidRPr="00794569">
              <w:rPr>
                <w:rFonts w:asciiTheme="minorHAnsi" w:hAnsiTheme="minorHAnsi" w:cstheme="minorHAnsi"/>
                <w:b/>
                <w:bCs/>
              </w:rPr>
              <w:t>WRESA Answers Posting Date:</w:t>
            </w:r>
          </w:p>
        </w:tc>
        <w:tc>
          <w:tcPr>
            <w:tcW w:w="4054" w:type="dxa"/>
          </w:tcPr>
          <w:p w14:paraId="1D30E2CF" w14:textId="77777777" w:rsidR="00330581" w:rsidRPr="00794569" w:rsidRDefault="00330581" w:rsidP="00A80983">
            <w:pPr>
              <w:autoSpaceDE w:val="0"/>
              <w:autoSpaceDN w:val="0"/>
              <w:adjustRightInd w:val="0"/>
              <w:rPr>
                <w:rFonts w:asciiTheme="minorHAnsi" w:hAnsiTheme="minorHAnsi" w:cstheme="minorHAnsi"/>
                <w:b/>
                <w:bCs/>
              </w:rPr>
            </w:pPr>
            <w:r w:rsidRPr="00794569">
              <w:rPr>
                <w:rFonts w:asciiTheme="minorHAnsi" w:hAnsiTheme="minorHAnsi" w:cstheme="minorHAnsi"/>
                <w:b/>
                <w:bCs/>
              </w:rPr>
              <w:t>April 31, 2024</w:t>
            </w:r>
          </w:p>
        </w:tc>
      </w:tr>
      <w:tr w:rsidR="00330581" w:rsidRPr="00794569" w14:paraId="6082D4BD" w14:textId="77777777" w:rsidTr="00A80983">
        <w:tc>
          <w:tcPr>
            <w:tcW w:w="4473" w:type="dxa"/>
            <w:shd w:val="clear" w:color="auto" w:fill="D9D9D9" w:themeFill="background1" w:themeFillShade="D9"/>
          </w:tcPr>
          <w:p w14:paraId="1990D1A2" w14:textId="77777777" w:rsidR="00330581" w:rsidRPr="00794569" w:rsidRDefault="00330581" w:rsidP="00A80983">
            <w:pPr>
              <w:autoSpaceDE w:val="0"/>
              <w:autoSpaceDN w:val="0"/>
              <w:adjustRightInd w:val="0"/>
              <w:rPr>
                <w:rFonts w:asciiTheme="minorHAnsi" w:hAnsiTheme="minorHAnsi" w:cstheme="minorHAnsi"/>
                <w:b/>
                <w:bCs/>
              </w:rPr>
            </w:pPr>
            <w:r w:rsidRPr="00794569">
              <w:rPr>
                <w:rFonts w:asciiTheme="minorHAnsi" w:hAnsiTheme="minorHAnsi" w:cstheme="minorHAnsi"/>
                <w:b/>
                <w:bCs/>
              </w:rPr>
              <w:t>Proposals Due by (12:00 P.M. EST) *:</w:t>
            </w:r>
          </w:p>
        </w:tc>
        <w:tc>
          <w:tcPr>
            <w:tcW w:w="4054" w:type="dxa"/>
          </w:tcPr>
          <w:p w14:paraId="63C6E66D" w14:textId="77777777" w:rsidR="00330581" w:rsidRPr="00794569" w:rsidRDefault="00330581" w:rsidP="00A80983">
            <w:pPr>
              <w:autoSpaceDE w:val="0"/>
              <w:autoSpaceDN w:val="0"/>
              <w:adjustRightInd w:val="0"/>
              <w:rPr>
                <w:rFonts w:asciiTheme="minorHAnsi" w:hAnsiTheme="minorHAnsi" w:cstheme="minorHAnsi"/>
                <w:b/>
                <w:bCs/>
              </w:rPr>
            </w:pPr>
            <w:r w:rsidRPr="00794569">
              <w:rPr>
                <w:rFonts w:asciiTheme="minorHAnsi" w:hAnsiTheme="minorHAnsi" w:cstheme="minorHAnsi"/>
                <w:b/>
                <w:bCs/>
              </w:rPr>
              <w:t>May 9, 2024 at 12:00PM ET</w:t>
            </w:r>
          </w:p>
        </w:tc>
      </w:tr>
      <w:tr w:rsidR="00330581" w:rsidRPr="00794569" w14:paraId="41BFDDD9" w14:textId="77777777" w:rsidTr="00A80983">
        <w:tc>
          <w:tcPr>
            <w:tcW w:w="4473" w:type="dxa"/>
            <w:shd w:val="clear" w:color="auto" w:fill="D9D9D9" w:themeFill="background1" w:themeFillShade="D9"/>
          </w:tcPr>
          <w:p w14:paraId="16283B24" w14:textId="77777777" w:rsidR="00330581" w:rsidRPr="00794569" w:rsidRDefault="00330581" w:rsidP="00A80983">
            <w:pPr>
              <w:autoSpaceDE w:val="0"/>
              <w:autoSpaceDN w:val="0"/>
              <w:adjustRightInd w:val="0"/>
              <w:rPr>
                <w:rFonts w:asciiTheme="minorHAnsi" w:hAnsiTheme="minorHAnsi" w:cstheme="minorHAnsi"/>
                <w:b/>
                <w:bCs/>
              </w:rPr>
            </w:pPr>
            <w:r w:rsidRPr="00794569">
              <w:rPr>
                <w:rFonts w:asciiTheme="minorHAnsi" w:hAnsiTheme="minorHAnsi" w:cstheme="minorHAnsi"/>
                <w:b/>
                <w:bCs/>
              </w:rPr>
              <w:t>Master Agreement Award Date:</w:t>
            </w:r>
          </w:p>
        </w:tc>
        <w:tc>
          <w:tcPr>
            <w:tcW w:w="4054" w:type="dxa"/>
          </w:tcPr>
          <w:p w14:paraId="20719DCF" w14:textId="77777777" w:rsidR="00330581" w:rsidRPr="00794569" w:rsidRDefault="00330581" w:rsidP="00A80983">
            <w:pPr>
              <w:autoSpaceDE w:val="0"/>
              <w:autoSpaceDN w:val="0"/>
              <w:adjustRightInd w:val="0"/>
              <w:rPr>
                <w:rFonts w:asciiTheme="minorHAnsi" w:hAnsiTheme="minorHAnsi" w:cstheme="minorHAnsi"/>
                <w:b/>
                <w:bCs/>
              </w:rPr>
            </w:pPr>
            <w:r w:rsidRPr="00794569">
              <w:rPr>
                <w:rFonts w:asciiTheme="minorHAnsi" w:hAnsiTheme="minorHAnsi" w:cstheme="minorHAnsi"/>
                <w:b/>
                <w:bCs/>
              </w:rPr>
              <w:t>June 3, 2024</w:t>
            </w:r>
          </w:p>
        </w:tc>
      </w:tr>
      <w:bookmarkEnd w:id="0"/>
    </w:tbl>
    <w:p w14:paraId="78AEAAE4" w14:textId="77777777" w:rsidR="00330581" w:rsidRPr="00794569" w:rsidRDefault="00330581" w:rsidP="00330581">
      <w:pPr>
        <w:autoSpaceDE w:val="0"/>
        <w:autoSpaceDN w:val="0"/>
        <w:adjustRightInd w:val="0"/>
        <w:spacing w:after="0" w:line="240" w:lineRule="auto"/>
        <w:ind w:left="720"/>
        <w:jc w:val="both"/>
        <w:rPr>
          <w:rFonts w:cstheme="minorHAnsi"/>
          <w:b/>
          <w:bCs/>
        </w:rPr>
      </w:pPr>
    </w:p>
    <w:p w14:paraId="5FDEDD98" w14:textId="77777777" w:rsidR="00330581" w:rsidRPr="00794569" w:rsidRDefault="00330581" w:rsidP="00330581">
      <w:pPr>
        <w:autoSpaceDE w:val="0"/>
        <w:autoSpaceDN w:val="0"/>
        <w:adjustRightInd w:val="0"/>
        <w:spacing w:after="0" w:line="240" w:lineRule="auto"/>
        <w:jc w:val="both"/>
        <w:rPr>
          <w:rFonts w:cstheme="minorHAnsi"/>
          <w:b/>
          <w:bCs/>
        </w:rPr>
      </w:pPr>
      <w:r w:rsidRPr="00794569">
        <w:rPr>
          <w:rFonts w:cstheme="minorHAnsi"/>
          <w:b/>
          <w:bCs/>
        </w:rPr>
        <w:t>*Responses received later than the specified deadline will be disqualified.</w:t>
      </w:r>
    </w:p>
    <w:p w14:paraId="03E7F84C" w14:textId="77777777" w:rsidR="00330581" w:rsidRPr="00794569" w:rsidRDefault="00330581" w:rsidP="00330581">
      <w:pPr>
        <w:autoSpaceDE w:val="0"/>
        <w:autoSpaceDN w:val="0"/>
        <w:adjustRightInd w:val="0"/>
        <w:jc w:val="both"/>
        <w:rPr>
          <w:rFonts w:cstheme="minorHAnsi"/>
        </w:rPr>
      </w:pPr>
      <w:r w:rsidRPr="00794569">
        <w:rPr>
          <w:rFonts w:cstheme="minorHAnsi"/>
        </w:rPr>
        <w:t>The Pre-Proposal will be held via zoom. Meeting details are provided below:</w:t>
      </w:r>
    </w:p>
    <w:p w14:paraId="752D3A8C" w14:textId="77777777" w:rsidR="00330581" w:rsidRPr="00794569" w:rsidRDefault="00330581" w:rsidP="00330581">
      <w:pPr>
        <w:ind w:left="720"/>
        <w:rPr>
          <w:rFonts w:cstheme="minorHAnsi"/>
        </w:rPr>
      </w:pPr>
      <w:r w:rsidRPr="00794569">
        <w:rPr>
          <w:rFonts w:cstheme="minorHAnsi"/>
          <w:b/>
          <w:bCs/>
        </w:rPr>
        <w:t>Topic</w:t>
      </w:r>
      <w:r w:rsidRPr="00794569">
        <w:rPr>
          <w:rFonts w:cstheme="minorHAnsi"/>
        </w:rPr>
        <w:t>: Wayne RESA '24 Data Center RFP</w:t>
      </w:r>
      <w:r w:rsidRPr="00794569">
        <w:rPr>
          <w:rFonts w:cstheme="minorHAnsi"/>
        </w:rPr>
        <w:br/>
      </w:r>
      <w:r w:rsidRPr="00794569">
        <w:rPr>
          <w:rFonts w:cstheme="minorHAnsi"/>
          <w:b/>
          <w:bCs/>
        </w:rPr>
        <w:t>Time</w:t>
      </w:r>
      <w:r w:rsidRPr="00794569">
        <w:rPr>
          <w:rFonts w:cstheme="minorHAnsi"/>
        </w:rPr>
        <w:t>: Apr 19, 2024 10:00 AM Eastern Time (US and Canada)</w:t>
      </w:r>
      <w:r w:rsidRPr="00794569">
        <w:rPr>
          <w:rFonts w:cstheme="minorHAnsi"/>
        </w:rPr>
        <w:br/>
      </w:r>
      <w:r w:rsidRPr="00794569">
        <w:rPr>
          <w:rFonts w:cstheme="minorHAnsi"/>
          <w:b/>
          <w:bCs/>
        </w:rPr>
        <w:t>Join Zoom Meeting</w:t>
      </w:r>
      <w:r w:rsidRPr="00794569">
        <w:rPr>
          <w:rFonts w:cstheme="minorHAnsi"/>
        </w:rPr>
        <w:t xml:space="preserve"> - </w:t>
      </w:r>
      <w:hyperlink r:id="rId10" w:history="1">
        <w:r w:rsidRPr="00794569">
          <w:rPr>
            <w:rStyle w:val="Hyperlink"/>
            <w:rFonts w:cstheme="minorHAnsi"/>
          </w:rPr>
          <w:t>https://resa-net.zoom.us/j/85604061309</w:t>
        </w:r>
      </w:hyperlink>
      <w:r w:rsidRPr="00794569">
        <w:rPr>
          <w:rFonts w:cstheme="minorHAnsi"/>
        </w:rPr>
        <w:br/>
      </w:r>
      <w:r w:rsidRPr="00794569">
        <w:rPr>
          <w:rFonts w:cstheme="minorHAnsi"/>
          <w:b/>
          <w:bCs/>
        </w:rPr>
        <w:t>Meeting ID</w:t>
      </w:r>
      <w:r w:rsidRPr="00794569">
        <w:rPr>
          <w:rFonts w:cstheme="minorHAnsi"/>
        </w:rPr>
        <w:t>: 856 0406 1309</w:t>
      </w:r>
    </w:p>
    <w:p w14:paraId="632BFCE0" w14:textId="77777777" w:rsidR="00330581" w:rsidRPr="00794569" w:rsidRDefault="00330581" w:rsidP="00330581">
      <w:pPr>
        <w:autoSpaceDE w:val="0"/>
        <w:autoSpaceDN w:val="0"/>
        <w:adjustRightInd w:val="0"/>
        <w:jc w:val="both"/>
        <w:rPr>
          <w:rFonts w:cstheme="minorHAnsi"/>
        </w:rPr>
      </w:pPr>
      <w:r w:rsidRPr="00794569">
        <w:rPr>
          <w:rFonts w:cstheme="minorHAnsi"/>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3A789124" w14:textId="77777777" w:rsidR="00157F45" w:rsidRPr="00794569" w:rsidRDefault="00157F45" w:rsidP="00157F45">
      <w:pPr>
        <w:pStyle w:val="Heading3"/>
        <w:rPr>
          <w:rFonts w:asciiTheme="minorHAnsi" w:hAnsiTheme="minorHAnsi" w:cstheme="minorHAnsi"/>
        </w:rPr>
      </w:pPr>
      <w:bookmarkStart w:id="1" w:name="_Toc163801076"/>
      <w:r w:rsidRPr="00794569">
        <w:rPr>
          <w:rFonts w:asciiTheme="minorHAnsi" w:hAnsiTheme="minorHAnsi" w:cstheme="minorHAnsi"/>
        </w:rPr>
        <w:t>Scope and Requirements</w:t>
      </w:r>
      <w:bookmarkEnd w:id="1"/>
    </w:p>
    <w:p w14:paraId="3EB31F74" w14:textId="77777777" w:rsidR="00157F45" w:rsidRPr="00794569" w:rsidRDefault="00157F45" w:rsidP="00157F45">
      <w:pPr>
        <w:pStyle w:val="Heading3"/>
        <w:spacing w:after="0" w:line="240" w:lineRule="auto"/>
        <w:rPr>
          <w:rStyle w:val="Strong"/>
          <w:rFonts w:asciiTheme="minorHAnsi" w:hAnsiTheme="minorHAnsi" w:cstheme="minorHAnsi"/>
          <w:bCs w:val="0"/>
        </w:rPr>
      </w:pPr>
      <w:bookmarkStart w:id="2" w:name="_Toc163801078"/>
      <w:r w:rsidRPr="00794569">
        <w:rPr>
          <w:rStyle w:val="Strong"/>
          <w:rFonts w:asciiTheme="minorHAnsi" w:hAnsiTheme="minorHAnsi" w:cstheme="minorHAnsi"/>
        </w:rPr>
        <w:t>WCRESA is requesting proposals for Data Center Equipment.  Services will be provided at one or all of the following locations:</w:t>
      </w:r>
      <w:bookmarkEnd w:id="2"/>
    </w:p>
    <w:p w14:paraId="78CA692C" w14:textId="77777777" w:rsidR="00157F45" w:rsidRPr="00794569" w:rsidRDefault="00157F45" w:rsidP="00157F45">
      <w:pPr>
        <w:pStyle w:val="Heading3"/>
        <w:spacing w:after="0" w:line="240" w:lineRule="auto"/>
        <w:rPr>
          <w:rStyle w:val="Strong"/>
          <w:rFonts w:asciiTheme="minorHAnsi" w:hAnsiTheme="minorHAnsi" w:cstheme="minorHAnsi"/>
          <w:b/>
        </w:rPr>
      </w:pPr>
    </w:p>
    <w:p w14:paraId="0831BA7E" w14:textId="77777777" w:rsidR="00157F45" w:rsidRPr="00794569" w:rsidRDefault="00157F45" w:rsidP="00157F45">
      <w:pPr>
        <w:pStyle w:val="Heading3"/>
        <w:spacing w:after="0" w:line="240" w:lineRule="auto"/>
        <w:rPr>
          <w:rStyle w:val="Strong"/>
          <w:rFonts w:asciiTheme="minorHAnsi" w:hAnsiTheme="minorHAnsi" w:cstheme="minorHAnsi"/>
          <w:b/>
        </w:rPr>
      </w:pPr>
      <w:bookmarkStart w:id="3" w:name="_Toc163801079"/>
      <w:r w:rsidRPr="00794569">
        <w:rPr>
          <w:rStyle w:val="Strong"/>
          <w:rFonts w:asciiTheme="minorHAnsi" w:hAnsiTheme="minorHAnsi" w:cstheme="minorHAnsi"/>
        </w:rPr>
        <w:t>WCRESA Consortium</w:t>
      </w:r>
      <w:bookmarkEnd w:id="3"/>
    </w:p>
    <w:p w14:paraId="76CC30D6" w14:textId="77777777" w:rsidR="00157F45" w:rsidRPr="00794569" w:rsidRDefault="00157F45" w:rsidP="00157F45">
      <w:pPr>
        <w:pStyle w:val="Heading3"/>
        <w:numPr>
          <w:ilvl w:val="0"/>
          <w:numId w:val="4"/>
        </w:numPr>
        <w:tabs>
          <w:tab w:val="num" w:pos="720"/>
        </w:tabs>
        <w:spacing w:after="0" w:line="240" w:lineRule="auto"/>
        <w:rPr>
          <w:rStyle w:val="Strong"/>
          <w:rFonts w:asciiTheme="minorHAnsi" w:hAnsiTheme="minorHAnsi" w:cstheme="minorHAnsi"/>
          <w:bCs w:val="0"/>
        </w:rPr>
      </w:pPr>
      <w:bookmarkStart w:id="4" w:name="_Toc163801080"/>
      <w:r w:rsidRPr="00794569">
        <w:rPr>
          <w:rStyle w:val="Strong"/>
          <w:rFonts w:asciiTheme="minorHAnsi" w:hAnsiTheme="minorHAnsi" w:cstheme="minorHAnsi"/>
        </w:rPr>
        <w:t>Wayne County RESA (WCRESA)</w:t>
      </w:r>
      <w:bookmarkEnd w:id="4"/>
    </w:p>
    <w:p w14:paraId="127A835F" w14:textId="77777777" w:rsidR="00157F45" w:rsidRPr="00794569" w:rsidRDefault="00157F45" w:rsidP="00157F45">
      <w:pPr>
        <w:pStyle w:val="Heading3"/>
        <w:numPr>
          <w:ilvl w:val="0"/>
          <w:numId w:val="4"/>
        </w:numPr>
        <w:tabs>
          <w:tab w:val="num" w:pos="720"/>
        </w:tabs>
        <w:spacing w:after="0" w:line="240" w:lineRule="auto"/>
        <w:rPr>
          <w:rStyle w:val="Strong"/>
          <w:rFonts w:asciiTheme="minorHAnsi" w:hAnsiTheme="minorHAnsi" w:cstheme="minorHAnsi"/>
          <w:bCs w:val="0"/>
        </w:rPr>
      </w:pPr>
      <w:bookmarkStart w:id="5" w:name="_Toc163801081"/>
      <w:r w:rsidRPr="00794569">
        <w:rPr>
          <w:rStyle w:val="Strong"/>
          <w:rFonts w:asciiTheme="minorHAnsi" w:hAnsiTheme="minorHAnsi" w:cstheme="minorHAnsi"/>
        </w:rPr>
        <w:t>Wayne County School Districts</w:t>
      </w:r>
      <w:bookmarkEnd w:id="5"/>
    </w:p>
    <w:p w14:paraId="010E9048" w14:textId="77777777" w:rsidR="00157F45" w:rsidRPr="00794569" w:rsidRDefault="00157F45" w:rsidP="00157F45">
      <w:pPr>
        <w:pStyle w:val="Heading3"/>
        <w:numPr>
          <w:ilvl w:val="0"/>
          <w:numId w:val="4"/>
        </w:numPr>
        <w:tabs>
          <w:tab w:val="num" w:pos="720"/>
        </w:tabs>
        <w:spacing w:after="0" w:line="240" w:lineRule="auto"/>
        <w:rPr>
          <w:rStyle w:val="Strong"/>
          <w:rFonts w:asciiTheme="minorHAnsi" w:hAnsiTheme="minorHAnsi" w:cstheme="minorHAnsi"/>
          <w:bCs w:val="0"/>
        </w:rPr>
      </w:pPr>
      <w:bookmarkStart w:id="6" w:name="_Toc163801082"/>
      <w:r w:rsidRPr="00794569">
        <w:rPr>
          <w:rStyle w:val="Strong"/>
          <w:rFonts w:asciiTheme="minorHAnsi" w:hAnsiTheme="minorHAnsi" w:cstheme="minorHAnsi"/>
        </w:rPr>
        <w:t>Livingston Educational Service Agency</w:t>
      </w:r>
      <w:bookmarkEnd w:id="6"/>
    </w:p>
    <w:p w14:paraId="26C1D98C" w14:textId="77777777" w:rsidR="00157F45" w:rsidRPr="00794569" w:rsidRDefault="00157F45" w:rsidP="00157F45">
      <w:pPr>
        <w:pStyle w:val="Heading3"/>
        <w:numPr>
          <w:ilvl w:val="0"/>
          <w:numId w:val="4"/>
        </w:numPr>
        <w:tabs>
          <w:tab w:val="num" w:pos="720"/>
        </w:tabs>
        <w:spacing w:after="0" w:line="240" w:lineRule="auto"/>
        <w:rPr>
          <w:rStyle w:val="Strong"/>
          <w:rFonts w:asciiTheme="minorHAnsi" w:hAnsiTheme="minorHAnsi" w:cstheme="minorHAnsi"/>
          <w:bCs w:val="0"/>
        </w:rPr>
      </w:pPr>
      <w:bookmarkStart w:id="7" w:name="_Toc163801083"/>
      <w:r w:rsidRPr="00794569">
        <w:rPr>
          <w:rStyle w:val="Strong"/>
          <w:rFonts w:asciiTheme="minorHAnsi" w:hAnsiTheme="minorHAnsi" w:cstheme="minorHAnsi"/>
        </w:rPr>
        <w:t>Livingston Educational School Districts</w:t>
      </w:r>
      <w:bookmarkEnd w:id="7"/>
    </w:p>
    <w:p w14:paraId="75C39CF5" w14:textId="77777777" w:rsidR="00157F45" w:rsidRPr="00794569" w:rsidRDefault="00157F45" w:rsidP="00157F45">
      <w:pPr>
        <w:pStyle w:val="Heading3"/>
        <w:numPr>
          <w:ilvl w:val="0"/>
          <w:numId w:val="4"/>
        </w:numPr>
        <w:tabs>
          <w:tab w:val="num" w:pos="720"/>
        </w:tabs>
        <w:spacing w:after="0" w:line="240" w:lineRule="auto"/>
        <w:rPr>
          <w:rStyle w:val="Strong"/>
          <w:rFonts w:asciiTheme="minorHAnsi" w:hAnsiTheme="minorHAnsi" w:cstheme="minorHAnsi"/>
          <w:bCs w:val="0"/>
        </w:rPr>
      </w:pPr>
      <w:bookmarkStart w:id="8" w:name="_Toc163801084"/>
      <w:r w:rsidRPr="00794569">
        <w:rPr>
          <w:rStyle w:val="Strong"/>
          <w:rFonts w:asciiTheme="minorHAnsi" w:hAnsiTheme="minorHAnsi" w:cstheme="minorHAnsi"/>
        </w:rPr>
        <w:t>Other ISD or Educational Service Agencies Other School districts</w:t>
      </w:r>
      <w:bookmarkEnd w:id="8"/>
    </w:p>
    <w:p w14:paraId="6C696B2F" w14:textId="77777777" w:rsidR="00157F45" w:rsidRPr="00794569" w:rsidRDefault="00157F45" w:rsidP="00157F45">
      <w:pPr>
        <w:spacing w:after="0" w:line="240" w:lineRule="auto"/>
        <w:rPr>
          <w:rStyle w:val="Strong"/>
          <w:rFonts w:cstheme="minorHAnsi"/>
          <w:color w:val="0070C0"/>
        </w:rPr>
      </w:pPr>
    </w:p>
    <w:p w14:paraId="1A039892" w14:textId="77777777" w:rsidR="00794569" w:rsidRPr="00794569" w:rsidRDefault="00157F45" w:rsidP="00157F45">
      <w:pPr>
        <w:spacing w:after="0" w:line="240" w:lineRule="auto"/>
        <w:rPr>
          <w:rStyle w:val="Strong"/>
          <w:rFonts w:cstheme="minorHAnsi"/>
        </w:rPr>
      </w:pPr>
      <w:r w:rsidRPr="00794569">
        <w:rPr>
          <w:rStyle w:val="Strong"/>
          <w:rFonts w:cstheme="minorHAnsi"/>
        </w:rPr>
        <w:t xml:space="preserve">The following items are sought and detailed in the full RFP – See Note to Vendors for instructions to </w:t>
      </w:r>
      <w:r w:rsidR="00794569" w:rsidRPr="00794569">
        <w:rPr>
          <w:rStyle w:val="Strong"/>
          <w:rFonts w:cstheme="minorHAnsi"/>
        </w:rPr>
        <w:t>access additional details:</w:t>
      </w:r>
    </w:p>
    <w:p w14:paraId="743ECAC1" w14:textId="6A249F63" w:rsidR="00157F45" w:rsidRPr="00794569" w:rsidRDefault="00157F45" w:rsidP="00157F45">
      <w:pPr>
        <w:spacing w:after="0" w:line="240" w:lineRule="auto"/>
        <w:rPr>
          <w:rStyle w:val="Strong"/>
          <w:rFonts w:cstheme="minorHAnsi"/>
        </w:rPr>
      </w:pPr>
      <w:r w:rsidRPr="00794569">
        <w:rPr>
          <w:rStyle w:val="Strong"/>
          <w:rFonts w:cstheme="minorHAnsi"/>
        </w:rPr>
        <w:t xml:space="preserve"> </w:t>
      </w:r>
    </w:p>
    <w:p w14:paraId="27F54A7F" w14:textId="77777777" w:rsidR="00157F45" w:rsidRPr="00794569" w:rsidRDefault="00157F45" w:rsidP="00157F45">
      <w:pPr>
        <w:pStyle w:val="ListParagraph"/>
        <w:numPr>
          <w:ilvl w:val="0"/>
          <w:numId w:val="5"/>
        </w:numPr>
        <w:tabs>
          <w:tab w:val="left" w:pos="900"/>
          <w:tab w:val="left" w:pos="3060"/>
        </w:tabs>
        <w:spacing w:after="0" w:line="240" w:lineRule="auto"/>
        <w:jc w:val="both"/>
        <w:rPr>
          <w:rFonts w:cstheme="minorHAnsi"/>
          <w:b/>
          <w:bCs/>
        </w:rPr>
      </w:pPr>
      <w:r w:rsidRPr="00794569">
        <w:rPr>
          <w:rFonts w:cstheme="minorHAnsi"/>
          <w:b/>
          <w:bCs/>
        </w:rPr>
        <w:t xml:space="preserve">Cisco Smartnet </w:t>
      </w:r>
    </w:p>
    <w:p w14:paraId="0837B1B2" w14:textId="77777777" w:rsidR="00157F45" w:rsidRPr="00794569" w:rsidRDefault="00157F45" w:rsidP="00157F45">
      <w:pPr>
        <w:pStyle w:val="ListParagraph"/>
        <w:numPr>
          <w:ilvl w:val="1"/>
          <w:numId w:val="5"/>
        </w:numPr>
        <w:tabs>
          <w:tab w:val="left" w:pos="900"/>
          <w:tab w:val="left" w:pos="3060"/>
        </w:tabs>
        <w:spacing w:after="0" w:line="240" w:lineRule="auto"/>
        <w:jc w:val="both"/>
        <w:rPr>
          <w:rFonts w:cstheme="minorHAnsi"/>
          <w:b/>
          <w:bCs/>
        </w:rPr>
      </w:pPr>
      <w:r w:rsidRPr="00794569">
        <w:rPr>
          <w:rFonts w:cstheme="minorHAnsi"/>
        </w:rPr>
        <w:t xml:space="preserve"> See </w:t>
      </w:r>
      <w:r w:rsidRPr="00794569">
        <w:rPr>
          <w:rFonts w:cstheme="minorHAnsi"/>
          <w:u w:val="single"/>
        </w:rPr>
        <w:t>Tab 1-Cisco SmartNet</w:t>
      </w:r>
      <w:r w:rsidRPr="00794569">
        <w:rPr>
          <w:rFonts w:cstheme="minorHAnsi"/>
        </w:rPr>
        <w:t xml:space="preserve"> for details.</w:t>
      </w:r>
    </w:p>
    <w:p w14:paraId="5BA8BF0C" w14:textId="77777777" w:rsidR="00157F45" w:rsidRPr="00794569" w:rsidRDefault="00157F45" w:rsidP="00157F45">
      <w:pPr>
        <w:pStyle w:val="ListParagraph"/>
        <w:tabs>
          <w:tab w:val="left" w:pos="900"/>
          <w:tab w:val="left" w:pos="3060"/>
        </w:tabs>
        <w:spacing w:after="0" w:line="240" w:lineRule="auto"/>
        <w:jc w:val="both"/>
        <w:rPr>
          <w:rFonts w:cstheme="minorHAnsi"/>
          <w:b/>
          <w:bCs/>
        </w:rPr>
      </w:pPr>
    </w:p>
    <w:p w14:paraId="73B610D7" w14:textId="77777777" w:rsidR="00157F45" w:rsidRPr="00794569" w:rsidRDefault="00157F45" w:rsidP="00157F45">
      <w:pPr>
        <w:pStyle w:val="ListParagraph"/>
        <w:numPr>
          <w:ilvl w:val="0"/>
          <w:numId w:val="5"/>
        </w:numPr>
        <w:tabs>
          <w:tab w:val="left" w:pos="900"/>
          <w:tab w:val="left" w:pos="3060"/>
        </w:tabs>
        <w:spacing w:after="0" w:line="240" w:lineRule="auto"/>
        <w:jc w:val="both"/>
        <w:rPr>
          <w:rFonts w:cstheme="minorHAnsi"/>
          <w:b/>
          <w:bCs/>
        </w:rPr>
      </w:pPr>
      <w:r w:rsidRPr="00794569">
        <w:rPr>
          <w:rFonts w:cstheme="minorHAnsi"/>
          <w:b/>
          <w:bCs/>
        </w:rPr>
        <w:t>EDR Solutions – See Attachment A</w:t>
      </w:r>
    </w:p>
    <w:p w14:paraId="2AB0EE02" w14:textId="77777777" w:rsidR="00157F45" w:rsidRPr="00794569" w:rsidRDefault="00157F45" w:rsidP="00157F45">
      <w:pPr>
        <w:pStyle w:val="ListParagraph"/>
        <w:numPr>
          <w:ilvl w:val="1"/>
          <w:numId w:val="5"/>
        </w:numPr>
        <w:tabs>
          <w:tab w:val="left" w:pos="900"/>
          <w:tab w:val="left" w:pos="3060"/>
        </w:tabs>
        <w:spacing w:after="0" w:line="240" w:lineRule="auto"/>
        <w:jc w:val="both"/>
        <w:rPr>
          <w:rFonts w:cstheme="minorHAnsi"/>
          <w:b/>
          <w:bCs/>
        </w:rPr>
      </w:pPr>
      <w:r w:rsidRPr="00794569">
        <w:rPr>
          <w:rFonts w:cstheme="minorHAnsi"/>
        </w:rPr>
        <w:t xml:space="preserve">See </w:t>
      </w:r>
      <w:r w:rsidRPr="00794569">
        <w:rPr>
          <w:rFonts w:cstheme="minorHAnsi"/>
          <w:u w:val="single"/>
        </w:rPr>
        <w:t>Tab 2-EDR Solutions</w:t>
      </w:r>
      <w:r w:rsidRPr="00794569">
        <w:rPr>
          <w:rFonts w:cstheme="minorHAnsi"/>
        </w:rPr>
        <w:t xml:space="preserve"> for details and requirements.</w:t>
      </w:r>
    </w:p>
    <w:p w14:paraId="60A79DC3" w14:textId="77777777" w:rsidR="00157F45" w:rsidRPr="00794569" w:rsidRDefault="00157F45" w:rsidP="00157F45">
      <w:pPr>
        <w:pStyle w:val="ListParagraph"/>
        <w:tabs>
          <w:tab w:val="left" w:pos="900"/>
          <w:tab w:val="left" w:pos="3060"/>
        </w:tabs>
        <w:spacing w:after="0" w:line="240" w:lineRule="auto"/>
        <w:jc w:val="both"/>
        <w:rPr>
          <w:rFonts w:cstheme="minorHAnsi"/>
          <w:b/>
          <w:bCs/>
        </w:rPr>
      </w:pPr>
    </w:p>
    <w:p w14:paraId="195C3648" w14:textId="77777777" w:rsidR="00157F45" w:rsidRPr="00794569" w:rsidRDefault="00157F45" w:rsidP="00157F45">
      <w:pPr>
        <w:pStyle w:val="ListParagraph"/>
        <w:numPr>
          <w:ilvl w:val="0"/>
          <w:numId w:val="5"/>
        </w:numPr>
        <w:tabs>
          <w:tab w:val="left" w:pos="900"/>
          <w:tab w:val="left" w:pos="3060"/>
        </w:tabs>
        <w:spacing w:after="0" w:line="240" w:lineRule="auto"/>
        <w:jc w:val="both"/>
        <w:rPr>
          <w:rFonts w:cstheme="minorHAnsi"/>
          <w:b/>
          <w:bCs/>
        </w:rPr>
      </w:pPr>
      <w:r w:rsidRPr="00794569">
        <w:rPr>
          <w:rFonts w:cstheme="minorHAnsi"/>
          <w:b/>
          <w:bCs/>
        </w:rPr>
        <w:t>San Storage / Data Domain</w:t>
      </w:r>
    </w:p>
    <w:p w14:paraId="019B25FA" w14:textId="77777777" w:rsidR="00157F45" w:rsidRPr="00794569" w:rsidRDefault="00157F45" w:rsidP="00157F45">
      <w:pPr>
        <w:pStyle w:val="ListParagraph"/>
        <w:numPr>
          <w:ilvl w:val="1"/>
          <w:numId w:val="5"/>
        </w:numPr>
        <w:tabs>
          <w:tab w:val="left" w:pos="900"/>
          <w:tab w:val="left" w:pos="3060"/>
        </w:tabs>
        <w:spacing w:after="0" w:line="240" w:lineRule="auto"/>
        <w:jc w:val="both"/>
        <w:rPr>
          <w:rFonts w:cstheme="minorHAnsi"/>
          <w:b/>
          <w:bCs/>
        </w:rPr>
      </w:pPr>
      <w:r w:rsidRPr="00794569">
        <w:rPr>
          <w:rFonts w:cstheme="minorHAnsi"/>
        </w:rPr>
        <w:t xml:space="preserve">See </w:t>
      </w:r>
      <w:r w:rsidRPr="00794569">
        <w:rPr>
          <w:rFonts w:cstheme="minorHAnsi"/>
          <w:u w:val="single"/>
        </w:rPr>
        <w:t xml:space="preserve">Tab 3-San / Storage / Data Domain </w:t>
      </w:r>
      <w:r w:rsidRPr="00794569">
        <w:rPr>
          <w:rFonts w:cstheme="minorHAnsi"/>
        </w:rPr>
        <w:t>for details.</w:t>
      </w:r>
    </w:p>
    <w:p w14:paraId="380C95AD" w14:textId="77777777" w:rsidR="00157F45" w:rsidRPr="00794569" w:rsidRDefault="00157F45" w:rsidP="00157F45">
      <w:pPr>
        <w:tabs>
          <w:tab w:val="left" w:pos="900"/>
          <w:tab w:val="left" w:pos="3060"/>
        </w:tabs>
        <w:spacing w:after="0" w:line="240" w:lineRule="auto"/>
        <w:jc w:val="both"/>
        <w:rPr>
          <w:rFonts w:cstheme="minorHAnsi"/>
          <w:b/>
          <w:bCs/>
        </w:rPr>
      </w:pPr>
    </w:p>
    <w:p w14:paraId="55D6EDFB" w14:textId="77777777" w:rsidR="00157F45" w:rsidRPr="00794569" w:rsidRDefault="00157F45" w:rsidP="00157F45">
      <w:pPr>
        <w:pStyle w:val="ListParagraph"/>
        <w:numPr>
          <w:ilvl w:val="0"/>
          <w:numId w:val="5"/>
        </w:numPr>
        <w:tabs>
          <w:tab w:val="left" w:pos="900"/>
          <w:tab w:val="left" w:pos="3060"/>
        </w:tabs>
        <w:spacing w:after="0" w:line="240" w:lineRule="auto"/>
        <w:jc w:val="both"/>
        <w:rPr>
          <w:rFonts w:cstheme="minorHAnsi"/>
          <w:b/>
          <w:bCs/>
        </w:rPr>
      </w:pPr>
      <w:r w:rsidRPr="00794569">
        <w:rPr>
          <w:rFonts w:cstheme="minorHAnsi"/>
          <w:b/>
          <w:bCs/>
        </w:rPr>
        <w:lastRenderedPageBreak/>
        <w:t>Servers</w:t>
      </w:r>
    </w:p>
    <w:p w14:paraId="31749D36" w14:textId="77777777" w:rsidR="00157F45" w:rsidRPr="00794569" w:rsidRDefault="00157F45" w:rsidP="00157F45">
      <w:pPr>
        <w:pStyle w:val="ListParagraph"/>
        <w:numPr>
          <w:ilvl w:val="1"/>
          <w:numId w:val="5"/>
        </w:numPr>
        <w:tabs>
          <w:tab w:val="left" w:pos="900"/>
          <w:tab w:val="left" w:pos="3060"/>
        </w:tabs>
        <w:spacing w:after="0" w:line="240" w:lineRule="auto"/>
        <w:jc w:val="both"/>
        <w:rPr>
          <w:rFonts w:cstheme="minorHAnsi"/>
          <w:b/>
          <w:bCs/>
        </w:rPr>
      </w:pPr>
      <w:r w:rsidRPr="00794569">
        <w:rPr>
          <w:rFonts w:cstheme="minorHAnsi"/>
        </w:rPr>
        <w:t xml:space="preserve">See </w:t>
      </w:r>
      <w:r w:rsidRPr="00794569">
        <w:rPr>
          <w:rFonts w:cstheme="minorHAnsi"/>
          <w:u w:val="single"/>
        </w:rPr>
        <w:t>Tab 4-Servers</w:t>
      </w:r>
      <w:r w:rsidRPr="00794569">
        <w:rPr>
          <w:rFonts w:cstheme="minorHAnsi"/>
        </w:rPr>
        <w:t xml:space="preserve"> for details.</w:t>
      </w:r>
    </w:p>
    <w:p w14:paraId="61BFF117" w14:textId="77777777" w:rsidR="00157F45" w:rsidRPr="00794569" w:rsidRDefault="00157F45" w:rsidP="00157F45">
      <w:pPr>
        <w:pStyle w:val="ListParagraph"/>
        <w:tabs>
          <w:tab w:val="left" w:pos="900"/>
          <w:tab w:val="left" w:pos="3060"/>
        </w:tabs>
        <w:spacing w:after="0" w:line="240" w:lineRule="auto"/>
        <w:jc w:val="both"/>
        <w:rPr>
          <w:rFonts w:cstheme="minorHAnsi"/>
          <w:b/>
          <w:bCs/>
        </w:rPr>
      </w:pPr>
    </w:p>
    <w:p w14:paraId="1B90DC58" w14:textId="77777777" w:rsidR="00157F45" w:rsidRPr="00794569" w:rsidRDefault="00157F45" w:rsidP="00157F45">
      <w:pPr>
        <w:pStyle w:val="ListParagraph"/>
        <w:numPr>
          <w:ilvl w:val="0"/>
          <w:numId w:val="5"/>
        </w:numPr>
        <w:tabs>
          <w:tab w:val="left" w:pos="900"/>
          <w:tab w:val="left" w:pos="3060"/>
        </w:tabs>
        <w:spacing w:after="0" w:line="240" w:lineRule="auto"/>
        <w:jc w:val="both"/>
        <w:rPr>
          <w:rFonts w:cstheme="minorHAnsi"/>
          <w:b/>
          <w:bCs/>
        </w:rPr>
      </w:pPr>
      <w:r w:rsidRPr="00794569">
        <w:rPr>
          <w:rFonts w:cstheme="minorHAnsi"/>
          <w:b/>
          <w:bCs/>
        </w:rPr>
        <w:t>WRESA Servers</w:t>
      </w:r>
    </w:p>
    <w:p w14:paraId="1F61DF68" w14:textId="77777777" w:rsidR="00157F45" w:rsidRPr="00794569" w:rsidRDefault="00157F45" w:rsidP="00157F45">
      <w:pPr>
        <w:pStyle w:val="ListParagraph"/>
        <w:numPr>
          <w:ilvl w:val="1"/>
          <w:numId w:val="5"/>
        </w:numPr>
        <w:tabs>
          <w:tab w:val="left" w:pos="900"/>
          <w:tab w:val="left" w:pos="3060"/>
        </w:tabs>
        <w:spacing w:after="0" w:line="240" w:lineRule="auto"/>
        <w:jc w:val="both"/>
        <w:rPr>
          <w:rFonts w:cstheme="minorHAnsi"/>
          <w:b/>
          <w:bCs/>
        </w:rPr>
      </w:pPr>
      <w:r w:rsidRPr="00794569">
        <w:rPr>
          <w:rFonts w:cstheme="minorHAnsi"/>
        </w:rPr>
        <w:t xml:space="preserve">See </w:t>
      </w:r>
      <w:r w:rsidRPr="00794569">
        <w:rPr>
          <w:rFonts w:cstheme="minorHAnsi"/>
          <w:u w:val="single"/>
        </w:rPr>
        <w:t>Tab 5-WRESA Servers</w:t>
      </w:r>
      <w:r w:rsidRPr="00794569">
        <w:rPr>
          <w:rFonts w:cstheme="minorHAnsi"/>
        </w:rPr>
        <w:t xml:space="preserve"> for details.</w:t>
      </w:r>
    </w:p>
    <w:p w14:paraId="08C45E8B" w14:textId="77777777" w:rsidR="00157F45" w:rsidRPr="00794569" w:rsidRDefault="00157F45" w:rsidP="00157F45">
      <w:pPr>
        <w:pStyle w:val="ListParagraph"/>
        <w:tabs>
          <w:tab w:val="left" w:pos="900"/>
          <w:tab w:val="left" w:pos="3060"/>
        </w:tabs>
        <w:spacing w:after="0" w:line="240" w:lineRule="auto"/>
        <w:jc w:val="both"/>
        <w:rPr>
          <w:rFonts w:cstheme="minorHAnsi"/>
          <w:b/>
          <w:bCs/>
        </w:rPr>
      </w:pPr>
    </w:p>
    <w:p w14:paraId="706BB217" w14:textId="77777777" w:rsidR="00157F45" w:rsidRPr="00794569" w:rsidRDefault="00157F45" w:rsidP="00157F45">
      <w:pPr>
        <w:pStyle w:val="ListParagraph"/>
        <w:numPr>
          <w:ilvl w:val="0"/>
          <w:numId w:val="5"/>
        </w:numPr>
        <w:tabs>
          <w:tab w:val="left" w:pos="900"/>
          <w:tab w:val="left" w:pos="3060"/>
        </w:tabs>
        <w:spacing w:after="0" w:line="240" w:lineRule="auto"/>
        <w:jc w:val="both"/>
        <w:rPr>
          <w:rFonts w:cstheme="minorHAnsi"/>
          <w:b/>
          <w:bCs/>
        </w:rPr>
      </w:pPr>
      <w:r w:rsidRPr="00794569">
        <w:rPr>
          <w:rFonts w:cstheme="minorHAnsi"/>
          <w:b/>
          <w:bCs/>
        </w:rPr>
        <w:t>Switches  Firewalls</w:t>
      </w:r>
    </w:p>
    <w:p w14:paraId="6E9C1403" w14:textId="77777777" w:rsidR="00157F45" w:rsidRPr="00794569" w:rsidRDefault="00157F45" w:rsidP="00157F45">
      <w:pPr>
        <w:pStyle w:val="ListParagraph"/>
        <w:numPr>
          <w:ilvl w:val="1"/>
          <w:numId w:val="5"/>
        </w:numPr>
        <w:tabs>
          <w:tab w:val="left" w:pos="900"/>
          <w:tab w:val="left" w:pos="3060"/>
        </w:tabs>
        <w:spacing w:after="0" w:line="240" w:lineRule="auto"/>
        <w:jc w:val="both"/>
        <w:rPr>
          <w:rFonts w:cstheme="minorHAnsi"/>
          <w:b/>
          <w:bCs/>
        </w:rPr>
      </w:pPr>
      <w:r w:rsidRPr="00794569">
        <w:rPr>
          <w:rFonts w:cstheme="minorHAnsi"/>
        </w:rPr>
        <w:t xml:space="preserve">See </w:t>
      </w:r>
      <w:r w:rsidRPr="00794569">
        <w:rPr>
          <w:rFonts w:cstheme="minorHAnsi"/>
          <w:u w:val="single"/>
        </w:rPr>
        <w:t xml:space="preserve">Tab 6-APs / Switches / Firewall </w:t>
      </w:r>
      <w:r w:rsidRPr="00794569">
        <w:rPr>
          <w:rFonts w:cstheme="minorHAnsi"/>
        </w:rPr>
        <w:t>for details.</w:t>
      </w:r>
    </w:p>
    <w:p w14:paraId="74B8BA70" w14:textId="77777777" w:rsidR="00157F45" w:rsidRPr="00794569" w:rsidRDefault="00157F45" w:rsidP="00157F45">
      <w:pPr>
        <w:pStyle w:val="ListParagraph"/>
        <w:tabs>
          <w:tab w:val="left" w:pos="900"/>
          <w:tab w:val="left" w:pos="3060"/>
        </w:tabs>
        <w:spacing w:after="0" w:line="240" w:lineRule="auto"/>
        <w:jc w:val="both"/>
        <w:rPr>
          <w:rFonts w:cstheme="minorHAnsi"/>
          <w:b/>
          <w:bCs/>
        </w:rPr>
      </w:pPr>
    </w:p>
    <w:p w14:paraId="6DD5448F" w14:textId="77777777" w:rsidR="00157F45" w:rsidRPr="00794569" w:rsidRDefault="00157F45" w:rsidP="00157F45">
      <w:pPr>
        <w:pStyle w:val="ListParagraph"/>
        <w:numPr>
          <w:ilvl w:val="0"/>
          <w:numId w:val="5"/>
        </w:numPr>
        <w:tabs>
          <w:tab w:val="left" w:pos="900"/>
          <w:tab w:val="left" w:pos="3060"/>
        </w:tabs>
        <w:spacing w:after="0" w:line="240" w:lineRule="auto"/>
        <w:jc w:val="both"/>
        <w:rPr>
          <w:rFonts w:cstheme="minorHAnsi"/>
          <w:b/>
          <w:bCs/>
        </w:rPr>
      </w:pPr>
      <w:r w:rsidRPr="00794569">
        <w:rPr>
          <w:rFonts w:cstheme="minorHAnsi"/>
          <w:b/>
          <w:bCs/>
        </w:rPr>
        <w:t>Veeam</w:t>
      </w:r>
    </w:p>
    <w:p w14:paraId="29B4151E" w14:textId="77777777" w:rsidR="00157F45" w:rsidRPr="00794569" w:rsidRDefault="00157F45" w:rsidP="00157F45">
      <w:pPr>
        <w:pStyle w:val="ListParagraph"/>
        <w:numPr>
          <w:ilvl w:val="1"/>
          <w:numId w:val="5"/>
        </w:numPr>
        <w:tabs>
          <w:tab w:val="left" w:pos="900"/>
          <w:tab w:val="left" w:pos="3060"/>
        </w:tabs>
        <w:spacing w:after="0" w:line="240" w:lineRule="auto"/>
        <w:jc w:val="both"/>
        <w:rPr>
          <w:rFonts w:cstheme="minorHAnsi"/>
          <w:b/>
          <w:bCs/>
        </w:rPr>
      </w:pPr>
      <w:r w:rsidRPr="00794569">
        <w:rPr>
          <w:rFonts w:cstheme="minorHAnsi"/>
        </w:rPr>
        <w:t xml:space="preserve">See </w:t>
      </w:r>
      <w:r w:rsidRPr="00794569">
        <w:rPr>
          <w:rFonts w:cstheme="minorHAnsi"/>
          <w:u w:val="single"/>
        </w:rPr>
        <w:t>Tab 7-Veeam</w:t>
      </w:r>
      <w:r w:rsidRPr="00794569">
        <w:rPr>
          <w:rFonts w:cstheme="minorHAnsi"/>
        </w:rPr>
        <w:t xml:space="preserve"> for details.</w:t>
      </w:r>
    </w:p>
    <w:p w14:paraId="7C9ADA6A" w14:textId="77777777" w:rsidR="00157F45" w:rsidRPr="00794569" w:rsidRDefault="00157F45" w:rsidP="00157F45">
      <w:pPr>
        <w:pStyle w:val="ListParagraph"/>
        <w:tabs>
          <w:tab w:val="left" w:pos="900"/>
          <w:tab w:val="left" w:pos="3060"/>
        </w:tabs>
        <w:spacing w:after="0" w:line="240" w:lineRule="auto"/>
        <w:jc w:val="both"/>
        <w:rPr>
          <w:rFonts w:cstheme="minorHAnsi"/>
          <w:b/>
          <w:bCs/>
        </w:rPr>
      </w:pPr>
    </w:p>
    <w:p w14:paraId="5BBA0F64" w14:textId="77777777" w:rsidR="00157F45" w:rsidRPr="00794569" w:rsidRDefault="00157F45" w:rsidP="00157F45">
      <w:pPr>
        <w:pStyle w:val="ListParagraph"/>
        <w:numPr>
          <w:ilvl w:val="0"/>
          <w:numId w:val="5"/>
        </w:numPr>
        <w:tabs>
          <w:tab w:val="left" w:pos="900"/>
          <w:tab w:val="left" w:pos="3060"/>
        </w:tabs>
        <w:spacing w:after="0" w:line="240" w:lineRule="auto"/>
        <w:jc w:val="both"/>
        <w:rPr>
          <w:rFonts w:cstheme="minorHAnsi"/>
          <w:b/>
          <w:bCs/>
        </w:rPr>
      </w:pPr>
      <w:r w:rsidRPr="00794569">
        <w:rPr>
          <w:rFonts w:cstheme="minorHAnsi"/>
          <w:b/>
          <w:bCs/>
        </w:rPr>
        <w:t>VMWare</w:t>
      </w:r>
    </w:p>
    <w:p w14:paraId="0BED44FA" w14:textId="77777777" w:rsidR="00157F45" w:rsidRPr="00794569" w:rsidRDefault="00157F45" w:rsidP="00157F45">
      <w:pPr>
        <w:pStyle w:val="ListParagraph"/>
        <w:numPr>
          <w:ilvl w:val="1"/>
          <w:numId w:val="5"/>
        </w:numPr>
        <w:tabs>
          <w:tab w:val="left" w:pos="900"/>
          <w:tab w:val="left" w:pos="3060"/>
        </w:tabs>
        <w:spacing w:after="0" w:line="240" w:lineRule="auto"/>
        <w:jc w:val="both"/>
        <w:rPr>
          <w:rFonts w:cstheme="minorHAnsi"/>
          <w:b/>
          <w:bCs/>
        </w:rPr>
      </w:pPr>
      <w:r w:rsidRPr="00794569">
        <w:rPr>
          <w:rFonts w:cstheme="minorHAnsi"/>
        </w:rPr>
        <w:t xml:space="preserve">See </w:t>
      </w:r>
      <w:r w:rsidRPr="00794569">
        <w:rPr>
          <w:rFonts w:cstheme="minorHAnsi"/>
          <w:u w:val="single"/>
        </w:rPr>
        <w:t>Tab 8-VMWare</w:t>
      </w:r>
      <w:r w:rsidRPr="00794569">
        <w:rPr>
          <w:rFonts w:cstheme="minorHAnsi"/>
        </w:rPr>
        <w:t xml:space="preserve"> for details.</w:t>
      </w:r>
    </w:p>
    <w:p w14:paraId="287BCF89" w14:textId="77777777" w:rsidR="00157F45" w:rsidRPr="00794569" w:rsidRDefault="00157F45" w:rsidP="00157F45">
      <w:pPr>
        <w:pStyle w:val="ListParagraph"/>
        <w:tabs>
          <w:tab w:val="left" w:pos="900"/>
          <w:tab w:val="left" w:pos="3060"/>
        </w:tabs>
        <w:spacing w:after="0" w:line="240" w:lineRule="auto"/>
        <w:jc w:val="both"/>
        <w:rPr>
          <w:rFonts w:cstheme="minorHAnsi"/>
          <w:b/>
          <w:bCs/>
        </w:rPr>
      </w:pPr>
    </w:p>
    <w:p w14:paraId="30D594C2" w14:textId="77777777" w:rsidR="00157F45" w:rsidRPr="00794569" w:rsidRDefault="00157F45" w:rsidP="00157F45">
      <w:pPr>
        <w:pStyle w:val="ListParagraph"/>
        <w:numPr>
          <w:ilvl w:val="0"/>
          <w:numId w:val="5"/>
        </w:numPr>
        <w:tabs>
          <w:tab w:val="left" w:pos="900"/>
          <w:tab w:val="left" w:pos="3060"/>
        </w:tabs>
        <w:spacing w:after="0" w:line="240" w:lineRule="auto"/>
        <w:jc w:val="both"/>
        <w:rPr>
          <w:rFonts w:cstheme="minorHAnsi"/>
          <w:b/>
          <w:bCs/>
        </w:rPr>
      </w:pPr>
      <w:r w:rsidRPr="00794569">
        <w:rPr>
          <w:rFonts w:cstheme="minorHAnsi"/>
          <w:b/>
          <w:bCs/>
        </w:rPr>
        <w:t>UPS and PDU Units</w:t>
      </w:r>
    </w:p>
    <w:p w14:paraId="0CB8B617" w14:textId="77777777" w:rsidR="00157F45" w:rsidRPr="00794569" w:rsidRDefault="00157F45" w:rsidP="00157F45">
      <w:pPr>
        <w:pStyle w:val="ListParagraph"/>
        <w:numPr>
          <w:ilvl w:val="1"/>
          <w:numId w:val="5"/>
        </w:numPr>
        <w:tabs>
          <w:tab w:val="left" w:pos="900"/>
          <w:tab w:val="left" w:pos="3060"/>
        </w:tabs>
        <w:spacing w:after="0" w:line="240" w:lineRule="auto"/>
        <w:jc w:val="both"/>
        <w:rPr>
          <w:rStyle w:val="Strong"/>
          <w:rFonts w:cstheme="minorHAnsi"/>
        </w:rPr>
      </w:pPr>
      <w:r w:rsidRPr="00794569">
        <w:rPr>
          <w:rFonts w:cstheme="minorHAnsi"/>
        </w:rPr>
        <w:t xml:space="preserve">See </w:t>
      </w:r>
      <w:r w:rsidRPr="00794569">
        <w:rPr>
          <w:rFonts w:cstheme="minorHAnsi"/>
          <w:u w:val="single"/>
        </w:rPr>
        <w:t xml:space="preserve">Tab 9-UPS / </w:t>
      </w:r>
      <w:proofErr w:type="spellStart"/>
      <w:r w:rsidRPr="00794569">
        <w:rPr>
          <w:rFonts w:cstheme="minorHAnsi"/>
          <w:u w:val="single"/>
        </w:rPr>
        <w:t>PDUs</w:t>
      </w:r>
      <w:r w:rsidRPr="00794569">
        <w:rPr>
          <w:rFonts w:cstheme="minorHAnsi"/>
        </w:rPr>
        <w:t>for</w:t>
      </w:r>
      <w:proofErr w:type="spellEnd"/>
      <w:r w:rsidRPr="00794569">
        <w:rPr>
          <w:rFonts w:cstheme="minorHAnsi"/>
        </w:rPr>
        <w:t xml:space="preserve"> details.</w:t>
      </w:r>
    </w:p>
    <w:p w14:paraId="154A81AC" w14:textId="77777777" w:rsidR="00157F45" w:rsidRPr="00794569" w:rsidRDefault="00157F45" w:rsidP="00F45251">
      <w:pPr>
        <w:spacing w:after="0" w:line="240" w:lineRule="auto"/>
        <w:rPr>
          <w:rFonts w:cstheme="minorHAnsi"/>
          <w:b/>
          <w:bCs/>
        </w:rPr>
      </w:pPr>
    </w:p>
    <w:p w14:paraId="60321728" w14:textId="5E69C3FD" w:rsidR="008325C6" w:rsidRPr="00794569" w:rsidRDefault="008325C6" w:rsidP="00F45251">
      <w:pPr>
        <w:spacing w:after="0" w:line="240" w:lineRule="auto"/>
        <w:rPr>
          <w:rFonts w:cstheme="minorHAnsi"/>
        </w:rPr>
      </w:pPr>
      <w:r w:rsidRPr="00794569">
        <w:rPr>
          <w:rFonts w:cstheme="minorHAnsi"/>
          <w:b/>
          <w:bCs/>
        </w:rPr>
        <w:t>Note to Vendors:</w:t>
      </w:r>
    </w:p>
    <w:p w14:paraId="7CAF340B" w14:textId="6EE2AA29" w:rsidR="008325C6" w:rsidRPr="00794569" w:rsidRDefault="008325C6" w:rsidP="00F45251">
      <w:pPr>
        <w:spacing w:after="0" w:line="240" w:lineRule="auto"/>
        <w:rPr>
          <w:rFonts w:cstheme="minorHAnsi"/>
        </w:rPr>
      </w:pPr>
      <w:r w:rsidRPr="00794569">
        <w:rPr>
          <w:rFonts w:cstheme="minorHAnsi"/>
        </w:rPr>
        <w:t xml:space="preserve">This is a summary notification. The complete Request for </w:t>
      </w:r>
      <w:r w:rsidR="00802A51" w:rsidRPr="00794569">
        <w:rPr>
          <w:rFonts w:cstheme="minorHAnsi"/>
        </w:rPr>
        <w:t>Proposal</w:t>
      </w:r>
      <w:r w:rsidRPr="00794569">
        <w:rPr>
          <w:rFonts w:cstheme="minorHAnsi"/>
        </w:rPr>
        <w:t xml:space="preserve"> (RF</w:t>
      </w:r>
      <w:r w:rsidR="00802A51" w:rsidRPr="00794569">
        <w:rPr>
          <w:rFonts w:cstheme="minorHAnsi"/>
        </w:rPr>
        <w:t>P</w:t>
      </w:r>
      <w:r w:rsidRPr="00794569">
        <w:rPr>
          <w:rFonts w:cstheme="minorHAnsi"/>
        </w:rPr>
        <w:t xml:space="preserve">), including all attachments, addendums, and award </w:t>
      </w:r>
      <w:r w:rsidR="0028110D" w:rsidRPr="00794569">
        <w:rPr>
          <w:rFonts w:cstheme="minorHAnsi"/>
        </w:rPr>
        <w:t>information</w:t>
      </w:r>
      <w:r w:rsidRPr="00794569">
        <w:rPr>
          <w:rFonts w:cstheme="minorHAnsi"/>
        </w:rPr>
        <w:t xml:space="preserve">, </w:t>
      </w:r>
      <w:r w:rsidR="00E610A4" w:rsidRPr="00794569">
        <w:rPr>
          <w:rFonts w:cstheme="minorHAnsi"/>
        </w:rPr>
        <w:t>will be</w:t>
      </w:r>
      <w:r w:rsidRPr="00794569">
        <w:rPr>
          <w:rFonts w:cstheme="minorHAnsi"/>
        </w:rPr>
        <w:t xml:space="preserve"> </w:t>
      </w:r>
      <w:r w:rsidR="00E610A4" w:rsidRPr="00794569">
        <w:rPr>
          <w:rFonts w:cstheme="minorHAnsi"/>
        </w:rPr>
        <w:t>provided</w:t>
      </w:r>
      <w:r w:rsidR="00BE36C5" w:rsidRPr="00794569">
        <w:rPr>
          <w:rFonts w:cstheme="minorHAnsi"/>
        </w:rPr>
        <w:t xml:space="preserve"> at</w:t>
      </w:r>
      <w:r w:rsidR="00E610A4" w:rsidRPr="00794569">
        <w:rPr>
          <w:rFonts w:cstheme="minorHAnsi"/>
        </w:rPr>
        <w:t xml:space="preserve"> </w:t>
      </w:r>
      <w:hyperlink r:id="rId11" w:history="1">
        <w:proofErr w:type="spellStart"/>
        <w:r w:rsidR="00BE36C5" w:rsidRPr="00794569">
          <w:rPr>
            <w:rStyle w:val="Hyperlink"/>
            <w:rFonts w:cstheme="minorHAnsi"/>
          </w:rPr>
          <w:t>Bidnet</w:t>
        </w:r>
        <w:proofErr w:type="spellEnd"/>
        <w:r w:rsidR="00BE36C5" w:rsidRPr="00794569">
          <w:rPr>
            <w:rStyle w:val="Hyperlink"/>
            <w:rFonts w:cstheme="minorHAnsi"/>
          </w:rPr>
          <w:t xml:space="preserve"> </w:t>
        </w:r>
        <w:proofErr w:type="spellStart"/>
        <w:r w:rsidR="00BE36C5" w:rsidRPr="00794569">
          <w:rPr>
            <w:rStyle w:val="Hyperlink"/>
            <w:rFonts w:cstheme="minorHAnsi"/>
          </w:rPr>
          <w:t>Direct’s</w:t>
        </w:r>
        <w:proofErr w:type="spellEnd"/>
        <w:r w:rsidR="00BE36C5" w:rsidRPr="00794569">
          <w:rPr>
            <w:rStyle w:val="Hyperlink"/>
            <w:rFonts w:cstheme="minorHAnsi"/>
          </w:rPr>
          <w:t xml:space="preserve"> MITN Purchasing</w:t>
        </w:r>
      </w:hyperlink>
      <w:r w:rsidRPr="00794569">
        <w:rPr>
          <w:rFonts w:cstheme="minorHAnsi"/>
        </w:rPr>
        <w:t xml:space="preserve">. Vendors interested in responding to this solicitation are required to register and submit </w:t>
      </w:r>
      <w:r w:rsidR="00DB75DF" w:rsidRPr="00794569">
        <w:rPr>
          <w:rFonts w:cstheme="minorHAnsi"/>
        </w:rPr>
        <w:t xml:space="preserve">any questions and </w:t>
      </w:r>
      <w:r w:rsidRPr="00794569">
        <w:rPr>
          <w:rFonts w:cstheme="minorHAnsi"/>
        </w:rPr>
        <w:t>their responses via the MITN</w:t>
      </w:r>
      <w:r w:rsidR="00334D60" w:rsidRPr="00794569">
        <w:rPr>
          <w:rFonts w:cstheme="minorHAnsi"/>
        </w:rPr>
        <w:t xml:space="preserve"> Purchasing</w:t>
      </w:r>
      <w:r w:rsidRPr="00794569">
        <w:rPr>
          <w:rFonts w:cstheme="minorHAnsi"/>
        </w:rPr>
        <w:t xml:space="preserve"> </w:t>
      </w:r>
      <w:r w:rsidR="009D3366" w:rsidRPr="00794569">
        <w:rPr>
          <w:rFonts w:cstheme="minorHAnsi"/>
        </w:rPr>
        <w:t>S</w:t>
      </w:r>
      <w:r w:rsidRPr="00794569">
        <w:rPr>
          <w:rFonts w:cstheme="minorHAnsi"/>
        </w:rPr>
        <w:t>ystem.</w:t>
      </w:r>
      <w:r w:rsidR="00417B77" w:rsidRPr="00794569">
        <w:rPr>
          <w:rFonts w:cstheme="minorHAnsi"/>
        </w:rPr>
        <w:t xml:space="preserve"> The Solicitation Schedule provided within this </w:t>
      </w:r>
      <w:r w:rsidR="009D3366" w:rsidRPr="00794569">
        <w:rPr>
          <w:rFonts w:cstheme="minorHAnsi"/>
        </w:rPr>
        <w:t>Solicitation</w:t>
      </w:r>
      <w:r w:rsidR="00417B77" w:rsidRPr="00794569">
        <w:rPr>
          <w:rFonts w:cstheme="minorHAnsi"/>
        </w:rPr>
        <w:t xml:space="preserve"> </w:t>
      </w:r>
      <w:r w:rsidR="009D3366" w:rsidRPr="00794569">
        <w:rPr>
          <w:rFonts w:cstheme="minorHAnsi"/>
        </w:rPr>
        <w:t>N</w:t>
      </w:r>
      <w:r w:rsidR="00417B77" w:rsidRPr="00794569">
        <w:rPr>
          <w:rFonts w:cstheme="minorHAnsi"/>
        </w:rPr>
        <w:t>otice</w:t>
      </w:r>
      <w:r w:rsidR="009D3366" w:rsidRPr="00794569">
        <w:rPr>
          <w:rFonts w:cstheme="minorHAnsi"/>
        </w:rPr>
        <w:t xml:space="preserve"> is subject to change. All changes will be posted within the MITN Purchasing System.</w:t>
      </w:r>
    </w:p>
    <w:p w14:paraId="7503A1FD" w14:textId="77777777" w:rsidR="00F45251" w:rsidRPr="00794569" w:rsidRDefault="00F45251" w:rsidP="00F45251">
      <w:pPr>
        <w:spacing w:after="0" w:line="240" w:lineRule="auto"/>
        <w:rPr>
          <w:rFonts w:cstheme="minorHAnsi"/>
          <w:b/>
          <w:bCs/>
        </w:rPr>
      </w:pPr>
    </w:p>
    <w:p w14:paraId="23ABBE8E" w14:textId="1CBC0B21" w:rsidR="008325C6" w:rsidRPr="00794569" w:rsidRDefault="008325C6" w:rsidP="00F45251">
      <w:pPr>
        <w:spacing w:after="0" w:line="240" w:lineRule="auto"/>
        <w:rPr>
          <w:rFonts w:cstheme="minorHAnsi"/>
        </w:rPr>
      </w:pPr>
      <w:r w:rsidRPr="00794569">
        <w:rPr>
          <w:rFonts w:cstheme="minorHAnsi"/>
          <w:b/>
          <w:bCs/>
        </w:rPr>
        <w:t>Steps to Access Full RFP on MITN:</w:t>
      </w:r>
    </w:p>
    <w:p w14:paraId="0EBA2628" w14:textId="3B5198FB" w:rsidR="008325C6" w:rsidRPr="00794569" w:rsidRDefault="008325C6" w:rsidP="00F45251">
      <w:pPr>
        <w:numPr>
          <w:ilvl w:val="0"/>
          <w:numId w:val="1"/>
        </w:numPr>
        <w:spacing w:after="0" w:line="240" w:lineRule="auto"/>
        <w:rPr>
          <w:rFonts w:cstheme="minorHAnsi"/>
        </w:rPr>
      </w:pPr>
      <w:r w:rsidRPr="00794569">
        <w:rPr>
          <w:rFonts w:cstheme="minorHAnsi"/>
        </w:rPr>
        <w:t xml:space="preserve">Go to </w:t>
      </w:r>
      <w:hyperlink r:id="rId12" w:history="1">
        <w:r w:rsidR="00B90C47" w:rsidRPr="00794569">
          <w:rPr>
            <w:rStyle w:val="Hyperlink"/>
            <w:rFonts w:cstheme="minorHAnsi"/>
          </w:rPr>
          <w:t>www.bidnetdirect.com/mitn/resa</w:t>
        </w:r>
      </w:hyperlink>
      <w:r w:rsidR="00B90C47" w:rsidRPr="00794569">
        <w:rPr>
          <w:rFonts w:cstheme="minorHAnsi"/>
        </w:rPr>
        <w:t>.</w:t>
      </w:r>
    </w:p>
    <w:p w14:paraId="16567479" w14:textId="77777777" w:rsidR="008325C6" w:rsidRPr="00794569" w:rsidRDefault="008325C6" w:rsidP="00F45251">
      <w:pPr>
        <w:numPr>
          <w:ilvl w:val="0"/>
          <w:numId w:val="1"/>
        </w:numPr>
        <w:spacing w:after="0" w:line="240" w:lineRule="auto"/>
        <w:rPr>
          <w:rFonts w:cstheme="minorHAnsi"/>
        </w:rPr>
      </w:pPr>
      <w:r w:rsidRPr="00794569">
        <w:rPr>
          <w:rFonts w:cstheme="minorHAnsi"/>
        </w:rPr>
        <w:t>Register or log in if you are already a member.</w:t>
      </w:r>
    </w:p>
    <w:p w14:paraId="0DBEF251" w14:textId="62FC1B77" w:rsidR="008325C6" w:rsidRPr="00794569" w:rsidRDefault="008325C6" w:rsidP="00F45251">
      <w:pPr>
        <w:numPr>
          <w:ilvl w:val="0"/>
          <w:numId w:val="1"/>
        </w:numPr>
        <w:spacing w:after="0" w:line="240" w:lineRule="auto"/>
        <w:rPr>
          <w:rFonts w:cstheme="minorHAnsi"/>
        </w:rPr>
      </w:pPr>
      <w:r w:rsidRPr="00794569">
        <w:rPr>
          <w:rFonts w:cstheme="minorHAnsi"/>
        </w:rPr>
        <w:t>Navigate to the RFP section and search for the solicitation number or title.</w:t>
      </w:r>
    </w:p>
    <w:p w14:paraId="7162D548" w14:textId="04CBC98B" w:rsidR="008325C6" w:rsidRPr="00794569" w:rsidRDefault="008325C6" w:rsidP="00F45251">
      <w:pPr>
        <w:numPr>
          <w:ilvl w:val="0"/>
          <w:numId w:val="1"/>
        </w:numPr>
        <w:spacing w:after="0" w:line="240" w:lineRule="auto"/>
        <w:rPr>
          <w:rFonts w:cstheme="minorHAnsi"/>
        </w:rPr>
      </w:pPr>
      <w:r w:rsidRPr="00794569">
        <w:rPr>
          <w:rFonts w:cstheme="minorHAnsi"/>
        </w:rPr>
        <w:t>Download all relevant documents and follow the instructions specified in the RF</w:t>
      </w:r>
      <w:r w:rsidR="00802A51" w:rsidRPr="00794569">
        <w:rPr>
          <w:rFonts w:cstheme="minorHAnsi"/>
        </w:rPr>
        <w:t>P</w:t>
      </w:r>
      <w:r w:rsidRPr="00794569">
        <w:rPr>
          <w:rFonts w:cstheme="minorHAnsi"/>
        </w:rPr>
        <w:t xml:space="preserve"> to submit your response.</w:t>
      </w:r>
    </w:p>
    <w:p w14:paraId="5E2D943B" w14:textId="77777777" w:rsidR="0077549B" w:rsidRPr="00794569" w:rsidRDefault="0077549B" w:rsidP="00F45251">
      <w:pPr>
        <w:spacing w:after="0" w:line="240" w:lineRule="auto"/>
        <w:rPr>
          <w:rFonts w:cstheme="minorHAnsi"/>
          <w:b/>
          <w:bCs/>
        </w:rPr>
      </w:pPr>
    </w:p>
    <w:p w14:paraId="117E6775" w14:textId="5471A72A" w:rsidR="0077549B" w:rsidRPr="00794569" w:rsidRDefault="00F16C19" w:rsidP="00F45251">
      <w:pPr>
        <w:spacing w:after="0" w:line="240" w:lineRule="auto"/>
        <w:rPr>
          <w:rFonts w:cstheme="minorHAnsi"/>
        </w:rPr>
      </w:pPr>
      <w:r w:rsidRPr="00794569">
        <w:rPr>
          <w:rFonts w:cstheme="minorHAnsi"/>
          <w:b/>
          <w:bCs/>
        </w:rPr>
        <w:t xml:space="preserve">WRESA </w:t>
      </w:r>
      <w:r w:rsidR="0077549B" w:rsidRPr="00794569">
        <w:rPr>
          <w:rFonts w:cstheme="minorHAnsi"/>
          <w:b/>
          <w:bCs/>
        </w:rPr>
        <w:t>Contact Information</w:t>
      </w:r>
    </w:p>
    <w:p w14:paraId="60EEAB78" w14:textId="77777777" w:rsidR="007F62CE" w:rsidRPr="00794569" w:rsidRDefault="007F62CE" w:rsidP="007F62CE">
      <w:pPr>
        <w:spacing w:after="0" w:line="240" w:lineRule="auto"/>
        <w:rPr>
          <w:rFonts w:cstheme="minorHAnsi"/>
        </w:rPr>
      </w:pPr>
      <w:r w:rsidRPr="00794569">
        <w:rPr>
          <w:rFonts w:cstheme="minorHAnsi"/>
        </w:rPr>
        <w:t>The Sole Point of Contact During this Solicitation Process is:</w:t>
      </w:r>
    </w:p>
    <w:p w14:paraId="3F35048B" w14:textId="77777777" w:rsidR="007F62CE" w:rsidRPr="00794569" w:rsidRDefault="007F62CE" w:rsidP="007F62CE">
      <w:pPr>
        <w:spacing w:after="0" w:line="240" w:lineRule="auto"/>
        <w:rPr>
          <w:rFonts w:cstheme="minorHAnsi"/>
        </w:rPr>
      </w:pPr>
    </w:p>
    <w:p w14:paraId="6FFC1C30" w14:textId="77777777" w:rsidR="007F62CE" w:rsidRPr="00794569" w:rsidRDefault="007F62CE" w:rsidP="007F62CE">
      <w:pPr>
        <w:spacing w:after="0" w:line="240" w:lineRule="auto"/>
        <w:ind w:left="720"/>
        <w:rPr>
          <w:rFonts w:cstheme="minorHAnsi"/>
        </w:rPr>
      </w:pPr>
      <w:r w:rsidRPr="00794569">
        <w:rPr>
          <w:rFonts w:cstheme="minorHAnsi"/>
        </w:rPr>
        <w:t>Steve Motz</w:t>
      </w:r>
    </w:p>
    <w:bookmarkStart w:id="9" w:name="_Hlk118374542"/>
    <w:p w14:paraId="35D25985" w14:textId="77777777" w:rsidR="007F62CE" w:rsidRPr="00794569" w:rsidRDefault="007F62CE" w:rsidP="007F62CE">
      <w:pPr>
        <w:spacing w:after="0" w:line="240" w:lineRule="auto"/>
        <w:ind w:left="720"/>
        <w:rPr>
          <w:rFonts w:cstheme="minorHAnsi"/>
        </w:rPr>
      </w:pPr>
      <w:r w:rsidRPr="00794569">
        <w:fldChar w:fldCharType="begin"/>
      </w:r>
      <w:r w:rsidRPr="00794569">
        <w:rPr>
          <w:rFonts w:cstheme="minorHAnsi"/>
        </w:rPr>
        <w:instrText>HYPERLINK "mailto:purchasing@resa.net"</w:instrText>
      </w:r>
      <w:r w:rsidRPr="00794569">
        <w:fldChar w:fldCharType="separate"/>
      </w:r>
      <w:r w:rsidRPr="00794569">
        <w:rPr>
          <w:rStyle w:val="Hyperlink"/>
          <w:rFonts w:cstheme="minorHAnsi"/>
        </w:rPr>
        <w:t>purchasing@resa.net</w:t>
      </w:r>
      <w:r w:rsidRPr="00794569">
        <w:rPr>
          <w:rStyle w:val="Hyperlink"/>
          <w:rFonts w:cstheme="minorHAnsi"/>
        </w:rPr>
        <w:fldChar w:fldCharType="end"/>
      </w:r>
      <w:r w:rsidRPr="00794569">
        <w:rPr>
          <w:rFonts w:cstheme="minorHAnsi"/>
        </w:rPr>
        <w:t xml:space="preserve"> </w:t>
      </w:r>
    </w:p>
    <w:bookmarkEnd w:id="9"/>
    <w:p w14:paraId="6B26619F" w14:textId="016BA247" w:rsidR="008325C6" w:rsidRPr="00794569" w:rsidRDefault="008325C6" w:rsidP="00F45251">
      <w:pPr>
        <w:spacing w:after="0" w:line="240" w:lineRule="auto"/>
        <w:rPr>
          <w:rFonts w:cstheme="minorHAnsi"/>
        </w:rPr>
      </w:pPr>
    </w:p>
    <w:p w14:paraId="50368FE0" w14:textId="5AB266BD" w:rsidR="00F16C19" w:rsidRPr="00794569" w:rsidRDefault="00F16C19" w:rsidP="00F16C19">
      <w:pPr>
        <w:spacing w:after="0" w:line="240" w:lineRule="auto"/>
        <w:rPr>
          <w:rFonts w:cstheme="minorHAnsi"/>
        </w:rPr>
      </w:pPr>
      <w:r w:rsidRPr="00794569">
        <w:rPr>
          <w:rFonts w:cstheme="minorHAnsi"/>
          <w:b/>
          <w:bCs/>
        </w:rPr>
        <w:t>MITN Vendor Support Contact Information</w:t>
      </w:r>
    </w:p>
    <w:p w14:paraId="5A6A00C0" w14:textId="133189F1" w:rsidR="00F16C19" w:rsidRPr="00794569" w:rsidRDefault="00F16C19" w:rsidP="00F45251">
      <w:pPr>
        <w:spacing w:after="0" w:line="240" w:lineRule="auto"/>
        <w:rPr>
          <w:rFonts w:cstheme="minorHAnsi"/>
        </w:rPr>
      </w:pPr>
      <w:r w:rsidRPr="00794569">
        <w:rPr>
          <w:rFonts w:cstheme="minorHAnsi"/>
        </w:rPr>
        <w:t xml:space="preserve">For any queries related to </w:t>
      </w:r>
      <w:r w:rsidR="004E7AA6" w:rsidRPr="00794569">
        <w:rPr>
          <w:rFonts w:cstheme="minorHAnsi"/>
        </w:rPr>
        <w:t>MITN, t</w:t>
      </w:r>
      <w:r w:rsidRPr="00794569">
        <w:rPr>
          <w:rFonts w:cstheme="minorHAnsi"/>
        </w:rPr>
        <w:t xml:space="preserve">he Vendor Support Team is available Monday through Friday 8am-8pm ET. Please call </w:t>
      </w:r>
      <w:r w:rsidRPr="00794569">
        <w:rPr>
          <w:rFonts w:cstheme="minorHAnsi"/>
          <w:b/>
          <w:bCs/>
          <w:color w:val="C00000"/>
        </w:rPr>
        <w:t xml:space="preserve">800-835-4603 </w:t>
      </w:r>
      <w:r w:rsidRPr="00794569">
        <w:rPr>
          <w:rFonts w:cstheme="minorHAnsi"/>
          <w:b/>
          <w:bCs/>
        </w:rPr>
        <w:t xml:space="preserve">and press </w:t>
      </w:r>
      <w:r w:rsidRPr="00794569">
        <w:rPr>
          <w:rFonts w:cstheme="minorHAnsi"/>
          <w:b/>
          <w:bCs/>
          <w:color w:val="C00000"/>
        </w:rPr>
        <w:t>option 2</w:t>
      </w:r>
      <w:r w:rsidRPr="00794569">
        <w:rPr>
          <w:rFonts w:cstheme="minorHAnsi"/>
        </w:rPr>
        <w:t xml:space="preserve"> to speak with live customer support.</w:t>
      </w:r>
    </w:p>
    <w:p w14:paraId="76913CAC" w14:textId="5691D666" w:rsidR="008325C6" w:rsidRPr="00794569" w:rsidRDefault="008325C6" w:rsidP="00F45251">
      <w:pPr>
        <w:spacing w:after="0" w:line="240" w:lineRule="auto"/>
        <w:rPr>
          <w:rFonts w:cstheme="minorHAnsi"/>
        </w:rPr>
      </w:pPr>
      <w:r w:rsidRPr="00794569">
        <w:rPr>
          <w:rFonts w:cstheme="minorHAnsi"/>
          <w:b/>
          <w:bCs/>
        </w:rPr>
        <w:t>Thank you for your interest in this solicitation. We look forward to your participation.</w:t>
      </w:r>
    </w:p>
    <w:sectPr w:rsidR="008325C6" w:rsidRPr="00794569" w:rsidSect="00D80919">
      <w:headerReference w:type="default" r:id="rId13"/>
      <w:pgSz w:w="12240" w:h="15840"/>
      <w:pgMar w:top="1440" w:right="1440"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2CC53" w14:textId="77777777" w:rsidR="00D80919" w:rsidRDefault="00D80919" w:rsidP="0096738C">
      <w:pPr>
        <w:spacing w:after="0" w:line="240" w:lineRule="auto"/>
      </w:pPr>
      <w:r>
        <w:separator/>
      </w:r>
    </w:p>
  </w:endnote>
  <w:endnote w:type="continuationSeparator" w:id="0">
    <w:p w14:paraId="492B6455" w14:textId="77777777" w:rsidR="00D80919" w:rsidRDefault="00D80919" w:rsidP="0096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panose1 w:val="02000000000000000000"/>
    <w:charset w:val="00"/>
    <w:family w:val="auto"/>
    <w:pitch w:val="variable"/>
    <w:sig w:usb0="E0000AFF" w:usb1="5000217F" w:usb2="00000021" w:usb3="00000000" w:csb0="0000019F" w:csb1="00000000"/>
  </w:font>
  <w:font w:name="Bookman">
    <w:altName w:val="Bookman Old Style"/>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C99E1" w14:textId="77777777" w:rsidR="00D80919" w:rsidRDefault="00D80919" w:rsidP="0096738C">
      <w:pPr>
        <w:spacing w:after="0" w:line="240" w:lineRule="auto"/>
      </w:pPr>
      <w:r>
        <w:separator/>
      </w:r>
    </w:p>
  </w:footnote>
  <w:footnote w:type="continuationSeparator" w:id="0">
    <w:p w14:paraId="08201923" w14:textId="77777777" w:rsidR="00D80919" w:rsidRDefault="00D80919" w:rsidP="00967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F3EC" w14:textId="4592454B" w:rsidR="00AB194C" w:rsidRPr="00280E03" w:rsidRDefault="0077549B" w:rsidP="0077549B">
    <w:pPr>
      <w:pStyle w:val="Header"/>
      <w:ind w:left="7200"/>
      <w:rPr>
        <w:rFonts w:ascii="Helvetica" w:eastAsia="Times New Roman" w:hAnsi="Helvetica" w:cs="Times New Roman"/>
        <w:sz w:val="16"/>
        <w:szCs w:val="20"/>
      </w:rPr>
    </w:pPr>
    <w:r w:rsidRPr="00280E03">
      <w:rPr>
        <w:rFonts w:ascii="Bookman" w:eastAsia="Times New Roman" w:hAnsi="Bookman" w:cs="Times New Roman"/>
        <w:noProof/>
        <w:sz w:val="20"/>
        <w:szCs w:val="20"/>
      </w:rPr>
      <w:drawing>
        <wp:anchor distT="0" distB="0" distL="114300" distR="114300" simplePos="0" relativeHeight="251658240" behindDoc="0" locked="0" layoutInCell="1" allowOverlap="1" wp14:anchorId="6C0B5E7A" wp14:editId="5EAC25BB">
          <wp:simplePos x="0" y="0"/>
          <wp:positionH relativeFrom="column">
            <wp:posOffset>-72428</wp:posOffset>
          </wp:positionH>
          <wp:positionV relativeFrom="paragraph">
            <wp:posOffset>-126264</wp:posOffset>
          </wp:positionV>
          <wp:extent cx="2171700" cy="541020"/>
          <wp:effectExtent l="0" t="0" r="0" b="0"/>
          <wp:wrapNone/>
          <wp:docPr id="1527663085" name="Picture 0" descr="WRESA_logo_plus_beliefs_black.png" title="RESA Logo and Beli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RESA_logo_plus_beliefs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41020"/>
                  </a:xfrm>
                  <a:prstGeom prst="rect">
                    <a:avLst/>
                  </a:prstGeom>
                  <a:noFill/>
                  <a:ln>
                    <a:noFill/>
                  </a:ln>
                </pic:spPr>
              </pic:pic>
            </a:graphicData>
          </a:graphic>
        </wp:anchor>
      </w:drawing>
    </w:r>
    <w:r w:rsidR="00AB194C" w:rsidRPr="00280E03">
      <w:rPr>
        <w:rFonts w:ascii="Helvetica" w:eastAsia="Times New Roman" w:hAnsi="Helvetica" w:cs="Times New Roman"/>
        <w:sz w:val="16"/>
        <w:szCs w:val="20"/>
      </w:rPr>
      <w:t>33500 Van Born Road</w:t>
    </w:r>
  </w:p>
  <w:p w14:paraId="4C908877" w14:textId="3D1AABED" w:rsidR="00AB194C" w:rsidRPr="00280E03" w:rsidRDefault="00AB194C" w:rsidP="0077549B">
    <w:pPr>
      <w:tabs>
        <w:tab w:val="right" w:pos="9360"/>
      </w:tabs>
      <w:spacing w:after="0" w:line="200" w:lineRule="exact"/>
      <w:ind w:left="7200"/>
      <w:rPr>
        <w:rFonts w:ascii="Helvetica" w:eastAsia="Times New Roman" w:hAnsi="Helvetica" w:cs="Times New Roman"/>
        <w:sz w:val="16"/>
        <w:szCs w:val="20"/>
      </w:rPr>
    </w:pPr>
    <w:r w:rsidRPr="00280E03">
      <w:rPr>
        <w:rFonts w:ascii="Helvetica" w:eastAsia="Times New Roman" w:hAnsi="Helvetica" w:cs="Times New Roman"/>
        <w:sz w:val="16"/>
        <w:szCs w:val="20"/>
      </w:rPr>
      <w:t>Wayne, Michigan 48184-2497</w:t>
    </w:r>
  </w:p>
  <w:p w14:paraId="5FD00E00" w14:textId="0C62B8B5" w:rsidR="00AB194C" w:rsidRPr="00280E03" w:rsidRDefault="008A7916" w:rsidP="0077549B">
    <w:pPr>
      <w:tabs>
        <w:tab w:val="right" w:pos="9360"/>
      </w:tabs>
      <w:spacing w:after="0" w:line="200" w:lineRule="exact"/>
      <w:ind w:left="7200"/>
      <w:rPr>
        <w:rFonts w:ascii="Bookman" w:eastAsia="Times New Roman" w:hAnsi="Bookman" w:cs="Times New Roman"/>
        <w:iCs/>
        <w:sz w:val="20"/>
        <w:szCs w:val="20"/>
      </w:rPr>
    </w:pPr>
    <w:hyperlink r:id="rId2" w:history="1">
      <w:r w:rsidR="00AB194C" w:rsidRPr="00280E03">
        <w:rPr>
          <w:rStyle w:val="Hyperlink"/>
          <w:rFonts w:ascii="Helvetica" w:eastAsia="Times New Roman" w:hAnsi="Helvetica" w:cs="Times New Roman"/>
          <w:i/>
          <w:sz w:val="16"/>
          <w:szCs w:val="20"/>
        </w:rPr>
        <w:t>www.RESA.net</w:t>
      </w:r>
    </w:hyperlink>
  </w:p>
  <w:p w14:paraId="29441C94" w14:textId="166F440C" w:rsidR="0096738C" w:rsidRDefault="00967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5E7FA4"/>
    <w:multiLevelType w:val="multilevel"/>
    <w:tmpl w:val="669CF484"/>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1DE67C7"/>
    <w:multiLevelType w:val="multilevel"/>
    <w:tmpl w:val="29E8161A"/>
    <w:lvl w:ilvl="0">
      <w:start w:val="1"/>
      <w:numFmt w:val="decimal"/>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D32297"/>
    <w:multiLevelType w:val="multilevel"/>
    <w:tmpl w:val="53C64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311B5D"/>
    <w:multiLevelType w:val="hybridMultilevel"/>
    <w:tmpl w:val="0A107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2263289">
    <w:abstractNumId w:val="3"/>
  </w:num>
  <w:num w:numId="2" w16cid:durableId="847596177">
    <w:abstractNumId w:val="0"/>
  </w:num>
  <w:num w:numId="3" w16cid:durableId="1161236755">
    <w:abstractNumId w:val="1"/>
  </w:num>
  <w:num w:numId="4" w16cid:durableId="91510881">
    <w:abstractNumId w:val="4"/>
  </w:num>
  <w:num w:numId="5" w16cid:durableId="2032880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59"/>
    <w:rsid w:val="00012543"/>
    <w:rsid w:val="00037288"/>
    <w:rsid w:val="00045694"/>
    <w:rsid w:val="000877D2"/>
    <w:rsid w:val="00157F45"/>
    <w:rsid w:val="00246F69"/>
    <w:rsid w:val="0028110D"/>
    <w:rsid w:val="0029765E"/>
    <w:rsid w:val="002B1319"/>
    <w:rsid w:val="00330581"/>
    <w:rsid w:val="00334D60"/>
    <w:rsid w:val="003700F0"/>
    <w:rsid w:val="00404B6F"/>
    <w:rsid w:val="00417B77"/>
    <w:rsid w:val="00437D4A"/>
    <w:rsid w:val="004646CD"/>
    <w:rsid w:val="004C7359"/>
    <w:rsid w:val="004E7AA6"/>
    <w:rsid w:val="00513AB2"/>
    <w:rsid w:val="006158FD"/>
    <w:rsid w:val="00651E4C"/>
    <w:rsid w:val="00687D48"/>
    <w:rsid w:val="00762367"/>
    <w:rsid w:val="00764BBB"/>
    <w:rsid w:val="0077549B"/>
    <w:rsid w:val="00794569"/>
    <w:rsid w:val="007B3F23"/>
    <w:rsid w:val="007C0517"/>
    <w:rsid w:val="007F62CE"/>
    <w:rsid w:val="00802A51"/>
    <w:rsid w:val="008157A2"/>
    <w:rsid w:val="008325C6"/>
    <w:rsid w:val="008A7916"/>
    <w:rsid w:val="008E0AB1"/>
    <w:rsid w:val="0096738C"/>
    <w:rsid w:val="00970F24"/>
    <w:rsid w:val="009943F0"/>
    <w:rsid w:val="009D3366"/>
    <w:rsid w:val="009E30A4"/>
    <w:rsid w:val="009E3383"/>
    <w:rsid w:val="00A34AF0"/>
    <w:rsid w:val="00A82254"/>
    <w:rsid w:val="00AB194C"/>
    <w:rsid w:val="00AD0527"/>
    <w:rsid w:val="00B55117"/>
    <w:rsid w:val="00B71040"/>
    <w:rsid w:val="00B90C47"/>
    <w:rsid w:val="00BC6306"/>
    <w:rsid w:val="00BE36C5"/>
    <w:rsid w:val="00C035FF"/>
    <w:rsid w:val="00C36478"/>
    <w:rsid w:val="00C5692B"/>
    <w:rsid w:val="00CA60A4"/>
    <w:rsid w:val="00CA7D62"/>
    <w:rsid w:val="00D33046"/>
    <w:rsid w:val="00D341B2"/>
    <w:rsid w:val="00D80919"/>
    <w:rsid w:val="00DB75DF"/>
    <w:rsid w:val="00DD3CE8"/>
    <w:rsid w:val="00E37188"/>
    <w:rsid w:val="00E610A4"/>
    <w:rsid w:val="00E64A47"/>
    <w:rsid w:val="00F10D6B"/>
    <w:rsid w:val="00F11AEE"/>
    <w:rsid w:val="00F16C19"/>
    <w:rsid w:val="00F45251"/>
    <w:rsid w:val="00F965C4"/>
    <w:rsid w:val="00FD7ACF"/>
    <w:rsid w:val="00FE0053"/>
    <w:rsid w:val="1B5D0A03"/>
    <w:rsid w:val="2944470F"/>
    <w:rsid w:val="35088B07"/>
    <w:rsid w:val="4EEFE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0298D"/>
  <w15:chartTrackingRefBased/>
  <w15:docId w15:val="{789F1815-1083-4872-8FD1-4F1B00C0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916"/>
    <w:pPr>
      <w:spacing w:after="0" w:line="240" w:lineRule="auto"/>
      <w:outlineLvl w:val="0"/>
    </w:pPr>
    <w:rPr>
      <w:rFonts w:cstheme="minorHAnsi"/>
      <w:b/>
      <w:bCs/>
    </w:rPr>
  </w:style>
  <w:style w:type="paragraph" w:styleId="Heading3">
    <w:name w:val="heading 3"/>
    <w:basedOn w:val="Normal"/>
    <w:next w:val="Normal"/>
    <w:link w:val="Heading3Char"/>
    <w:unhideWhenUsed/>
    <w:qFormat/>
    <w:rsid w:val="00157F45"/>
    <w:pPr>
      <w:spacing w:after="200" w:line="276" w:lineRule="auto"/>
      <w:outlineLvl w:val="2"/>
    </w:pPr>
    <w:rPr>
      <w:rFonts w:ascii="Arial Narrow" w:hAnsi="Arial Narrow"/>
      <w:b/>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38C"/>
  </w:style>
  <w:style w:type="paragraph" w:styleId="Footer">
    <w:name w:val="footer"/>
    <w:basedOn w:val="Normal"/>
    <w:link w:val="FooterChar"/>
    <w:uiPriority w:val="99"/>
    <w:unhideWhenUsed/>
    <w:rsid w:val="00967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38C"/>
  </w:style>
  <w:style w:type="character" w:styleId="Hyperlink">
    <w:name w:val="Hyperlink"/>
    <w:basedOn w:val="DefaultParagraphFont"/>
    <w:uiPriority w:val="99"/>
    <w:unhideWhenUsed/>
    <w:rsid w:val="00AB194C"/>
    <w:rPr>
      <w:color w:val="0563C1" w:themeColor="hyperlink"/>
      <w:u w:val="single"/>
    </w:rPr>
  </w:style>
  <w:style w:type="character" w:styleId="UnresolvedMention">
    <w:name w:val="Unresolved Mention"/>
    <w:basedOn w:val="DefaultParagraphFont"/>
    <w:uiPriority w:val="99"/>
    <w:semiHidden/>
    <w:unhideWhenUsed/>
    <w:rsid w:val="00C36478"/>
    <w:rPr>
      <w:color w:val="605E5C"/>
      <w:shd w:val="clear" w:color="auto" w:fill="E1DFDD"/>
    </w:rPr>
  </w:style>
  <w:style w:type="character" w:styleId="FollowedHyperlink">
    <w:name w:val="FollowedHyperlink"/>
    <w:basedOn w:val="DefaultParagraphFont"/>
    <w:uiPriority w:val="99"/>
    <w:semiHidden/>
    <w:unhideWhenUsed/>
    <w:rsid w:val="00C36478"/>
    <w:rPr>
      <w:color w:val="954F72" w:themeColor="followedHyperlink"/>
      <w:u w:val="single"/>
    </w:rPr>
  </w:style>
  <w:style w:type="character" w:styleId="CommentReference">
    <w:name w:val="annotation reference"/>
    <w:basedOn w:val="DefaultParagraphFont"/>
    <w:uiPriority w:val="99"/>
    <w:semiHidden/>
    <w:unhideWhenUsed/>
    <w:rsid w:val="00764BBB"/>
    <w:rPr>
      <w:sz w:val="16"/>
      <w:szCs w:val="16"/>
    </w:rPr>
  </w:style>
  <w:style w:type="paragraph" w:styleId="CommentText">
    <w:name w:val="annotation text"/>
    <w:basedOn w:val="Normal"/>
    <w:link w:val="CommentTextChar"/>
    <w:uiPriority w:val="99"/>
    <w:unhideWhenUsed/>
    <w:rsid w:val="00764BBB"/>
    <w:pPr>
      <w:spacing w:line="240" w:lineRule="auto"/>
    </w:pPr>
    <w:rPr>
      <w:sz w:val="20"/>
      <w:szCs w:val="20"/>
    </w:rPr>
  </w:style>
  <w:style w:type="character" w:customStyle="1" w:styleId="CommentTextChar">
    <w:name w:val="Comment Text Char"/>
    <w:basedOn w:val="DefaultParagraphFont"/>
    <w:link w:val="CommentText"/>
    <w:uiPriority w:val="99"/>
    <w:rsid w:val="00764BBB"/>
    <w:rPr>
      <w:sz w:val="20"/>
      <w:szCs w:val="20"/>
    </w:rPr>
  </w:style>
  <w:style w:type="paragraph" w:styleId="CommentSubject">
    <w:name w:val="annotation subject"/>
    <w:basedOn w:val="CommentText"/>
    <w:next w:val="CommentText"/>
    <w:link w:val="CommentSubjectChar"/>
    <w:uiPriority w:val="99"/>
    <w:semiHidden/>
    <w:unhideWhenUsed/>
    <w:rsid w:val="00764BBB"/>
    <w:rPr>
      <w:b/>
      <w:bCs/>
    </w:rPr>
  </w:style>
  <w:style w:type="character" w:customStyle="1" w:styleId="CommentSubjectChar">
    <w:name w:val="Comment Subject Char"/>
    <w:basedOn w:val="CommentTextChar"/>
    <w:link w:val="CommentSubject"/>
    <w:uiPriority w:val="99"/>
    <w:semiHidden/>
    <w:rsid w:val="00764BBB"/>
    <w:rPr>
      <w:b/>
      <w:bCs/>
      <w:sz w:val="20"/>
      <w:szCs w:val="20"/>
    </w:rPr>
  </w:style>
  <w:style w:type="table" w:styleId="TableGrid">
    <w:name w:val="Table Grid"/>
    <w:basedOn w:val="TableNormal"/>
    <w:uiPriority w:val="39"/>
    <w:rsid w:val="00802A51"/>
    <w:pPr>
      <w:spacing w:after="0" w:line="240" w:lineRule="auto"/>
      <w:jc w:val="both"/>
    </w:pPr>
    <w:rPr>
      <w:rFonts w:ascii="Times New Roman" w:eastAsia="Times New Roman" w:hAnsi="Times New Roman" w:cs="Times New Roman"/>
      <w:kern w:val="0"/>
      <w:lang w:val="en"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02A51"/>
    <w:pPr>
      <w:spacing w:after="120" w:line="480" w:lineRule="auto"/>
    </w:pPr>
    <w:rPr>
      <w:rFonts w:ascii="Times New Roman" w:eastAsia="Times New Roman" w:hAnsi="Times New Roman" w:cs="Times New Roman"/>
      <w:kern w:val="0"/>
      <w:sz w:val="20"/>
      <w:szCs w:val="20"/>
      <w14:ligatures w14:val="none"/>
    </w:rPr>
  </w:style>
  <w:style w:type="character" w:customStyle="1" w:styleId="BodyText2Char">
    <w:name w:val="Body Text 2 Char"/>
    <w:basedOn w:val="DefaultParagraphFont"/>
    <w:link w:val="BodyText2"/>
    <w:rsid w:val="00802A51"/>
    <w:rPr>
      <w:rFonts w:ascii="Times New Roman" w:eastAsia="Times New Roman" w:hAnsi="Times New Roman" w:cs="Times New Roman"/>
      <w:kern w:val="0"/>
      <w:sz w:val="20"/>
      <w:szCs w:val="20"/>
      <w14:ligatures w14:val="none"/>
    </w:rPr>
  </w:style>
  <w:style w:type="character" w:customStyle="1" w:styleId="Heading3Char">
    <w:name w:val="Heading 3 Char"/>
    <w:basedOn w:val="DefaultParagraphFont"/>
    <w:link w:val="Heading3"/>
    <w:rsid w:val="00157F45"/>
    <w:rPr>
      <w:rFonts w:ascii="Arial Narrow" w:hAnsi="Arial Narrow"/>
      <w:b/>
      <w:kern w:val="0"/>
      <w14:ligatures w14:val="none"/>
    </w:rPr>
  </w:style>
  <w:style w:type="paragraph" w:styleId="ListParagraph">
    <w:name w:val="List Paragraph"/>
    <w:basedOn w:val="Normal"/>
    <w:link w:val="ListParagraphChar"/>
    <w:uiPriority w:val="34"/>
    <w:qFormat/>
    <w:rsid w:val="00157F45"/>
    <w:pPr>
      <w:spacing w:after="200" w:line="276" w:lineRule="auto"/>
      <w:ind w:left="720"/>
      <w:contextualSpacing/>
    </w:pPr>
    <w:rPr>
      <w:kern w:val="0"/>
      <w14:ligatures w14:val="none"/>
    </w:rPr>
  </w:style>
  <w:style w:type="character" w:styleId="Strong">
    <w:name w:val="Strong"/>
    <w:basedOn w:val="DefaultParagraphFont"/>
    <w:qFormat/>
    <w:rsid w:val="00157F45"/>
    <w:rPr>
      <w:b/>
      <w:bCs/>
    </w:rPr>
  </w:style>
  <w:style w:type="character" w:customStyle="1" w:styleId="ListParagraphChar">
    <w:name w:val="List Paragraph Char"/>
    <w:basedOn w:val="DefaultParagraphFont"/>
    <w:link w:val="ListParagraph"/>
    <w:uiPriority w:val="34"/>
    <w:locked/>
    <w:rsid w:val="00157F45"/>
    <w:rPr>
      <w:kern w:val="0"/>
      <w14:ligatures w14:val="none"/>
    </w:rPr>
  </w:style>
  <w:style w:type="character" w:customStyle="1" w:styleId="Heading1Char">
    <w:name w:val="Heading 1 Char"/>
    <w:basedOn w:val="DefaultParagraphFont"/>
    <w:link w:val="Heading1"/>
    <w:uiPriority w:val="9"/>
    <w:rsid w:val="008A7916"/>
    <w:rPr>
      <w:rFonts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671133">
      <w:bodyDiv w:val="1"/>
      <w:marLeft w:val="0"/>
      <w:marRight w:val="0"/>
      <w:marTop w:val="0"/>
      <w:marBottom w:val="0"/>
      <w:divBdr>
        <w:top w:val="none" w:sz="0" w:space="0" w:color="auto"/>
        <w:left w:val="none" w:sz="0" w:space="0" w:color="auto"/>
        <w:bottom w:val="none" w:sz="0" w:space="0" w:color="auto"/>
        <w:right w:val="none" w:sz="0" w:space="0" w:color="auto"/>
      </w:divBdr>
    </w:div>
    <w:div w:id="14944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idnetdirect.com/mitn/res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dnetdirect.com/mitn/res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sa-net.zoom.us/j/8560406130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d.docs.live.net/d2b329ada6768eb0/Desktop/STACEY/WAYNE%20RESA/TEMPLATES/www.RESA.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4" ma:contentTypeDescription="Create a new document." ma:contentTypeScope="" ma:versionID="ecab2dc4dee8013bf0da10759372d2b4">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f7ea36956901ea3639bb6976df6075ec"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Props1.xml><?xml version="1.0" encoding="utf-8"?>
<ds:datastoreItem xmlns:ds="http://schemas.openxmlformats.org/officeDocument/2006/customXml" ds:itemID="{6AC0068D-7028-480D-9BF6-272FA595336D}">
  <ds:schemaRefs>
    <ds:schemaRef ds:uri="http://schemas.microsoft.com/sharepoint/v3/contenttype/forms"/>
  </ds:schemaRefs>
</ds:datastoreItem>
</file>

<file path=customXml/itemProps2.xml><?xml version="1.0" encoding="utf-8"?>
<ds:datastoreItem xmlns:ds="http://schemas.openxmlformats.org/officeDocument/2006/customXml" ds:itemID="{2CAF946E-16EE-4FEC-B1E3-B04404BBA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F93E-23BA-4B14-81ED-E4987204289A}">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Motz</dc:creator>
  <cp:keywords/>
  <dc:description/>
  <cp:lastModifiedBy>Jordan Ewert</cp:lastModifiedBy>
  <cp:revision>12</cp:revision>
  <dcterms:created xsi:type="dcterms:W3CDTF">2024-04-08T18:14:00Z</dcterms:created>
  <dcterms:modified xsi:type="dcterms:W3CDTF">2024-04-16T15:20:00Z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MediaServiceImageTags">
    <vt:lpwstr/>
  </property>
</Properties>
</file>