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A760" w14:textId="77777777" w:rsidR="009E3383" w:rsidRDefault="009E3383" w:rsidP="00F45251">
      <w:pPr>
        <w:spacing w:after="0" w:line="240" w:lineRule="auto"/>
        <w:rPr>
          <w:rFonts w:ascii="Calibri" w:hAnsi="Calibri" w:cs="Calibri"/>
          <w:b/>
          <w:bCs/>
        </w:rPr>
      </w:pPr>
    </w:p>
    <w:p w14:paraId="33958C31" w14:textId="17793040" w:rsidR="00BC6306" w:rsidRPr="00612DF8" w:rsidRDefault="00BC6306" w:rsidP="35088B07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NIGP Commodity Codes:</w:t>
      </w:r>
      <w:r w:rsidRPr="00612DF8">
        <w:rPr>
          <w:rFonts w:cstheme="minorHAnsi"/>
          <w:sz w:val="24"/>
          <w:szCs w:val="24"/>
        </w:rPr>
        <w:t xml:space="preserve"> </w:t>
      </w:r>
      <w:bookmarkStart w:id="0" w:name="_Hlk167112596"/>
      <w:r w:rsidR="00D851E8">
        <w:rPr>
          <w:rFonts w:cstheme="minorHAnsi"/>
          <w:sz w:val="24"/>
          <w:szCs w:val="24"/>
        </w:rPr>
        <w:t>915, 91522, 918, 91876, 961, 96153</w:t>
      </w:r>
      <w:bookmarkEnd w:id="0"/>
    </w:p>
    <w:p w14:paraId="10D0821F" w14:textId="77777777" w:rsidR="00F16C19" w:rsidRPr="00612DF8" w:rsidRDefault="00F16C19" w:rsidP="00F452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9DD91E" w14:textId="798C2767" w:rsidR="009943F0" w:rsidRPr="00326416" w:rsidRDefault="00D341B2" w:rsidP="00326416">
      <w:pPr>
        <w:pStyle w:val="Heading1"/>
      </w:pPr>
      <w:r w:rsidRPr="00326416">
        <w:t>Solicitation Schedule: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0"/>
        <w:gridCol w:w="4410"/>
      </w:tblGrid>
      <w:tr w:rsidR="00670349" w:rsidRPr="00612DF8" w14:paraId="792D2D4C" w14:textId="77777777" w:rsidTr="008B5306">
        <w:trPr>
          <w:trHeight w:val="395"/>
          <w:tblHeader/>
        </w:trPr>
        <w:tc>
          <w:tcPr>
            <w:tcW w:w="4770" w:type="dxa"/>
            <w:shd w:val="clear" w:color="auto" w:fill="D9D9D9" w:themeFill="background1" w:themeFillShade="D9"/>
            <w:vAlign w:val="bottom"/>
          </w:tcPr>
          <w:p w14:paraId="4ADA18C6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RFP TIMETABLE</w:t>
            </w:r>
          </w:p>
        </w:tc>
        <w:tc>
          <w:tcPr>
            <w:tcW w:w="4410" w:type="dxa"/>
            <w:shd w:val="clear" w:color="auto" w:fill="D9D9D9" w:themeFill="background1" w:themeFillShade="D9"/>
            <w:vAlign w:val="bottom"/>
          </w:tcPr>
          <w:p w14:paraId="2BF53634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/ TIME</w:t>
            </w:r>
          </w:p>
        </w:tc>
      </w:tr>
      <w:tr w:rsidR="00670349" w:rsidRPr="00612DF8" w14:paraId="25110743" w14:textId="77777777" w:rsidTr="008B5306">
        <w:trPr>
          <w:trHeight w:val="395"/>
        </w:trPr>
        <w:tc>
          <w:tcPr>
            <w:tcW w:w="4770" w:type="dxa"/>
            <w:shd w:val="clear" w:color="auto" w:fill="auto"/>
            <w:vAlign w:val="bottom"/>
          </w:tcPr>
          <w:p w14:paraId="552FB697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sz w:val="24"/>
                <w:szCs w:val="24"/>
              </w:rPr>
              <w:t>RFP Issue Date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227CB3F8" w14:textId="6517C07E" w:rsidR="00670349" w:rsidRPr="00612DF8" w:rsidRDefault="001E5240" w:rsidP="008B5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May 20</w:t>
            </w:r>
            <w:r w:rsidR="00670349"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>, 2024</w:t>
            </w:r>
          </w:p>
        </w:tc>
      </w:tr>
      <w:tr w:rsidR="00670349" w:rsidRPr="00612DF8" w14:paraId="756ED054" w14:textId="77777777" w:rsidTr="008B5306">
        <w:trPr>
          <w:trHeight w:val="395"/>
        </w:trPr>
        <w:tc>
          <w:tcPr>
            <w:tcW w:w="4770" w:type="dxa"/>
            <w:shd w:val="clear" w:color="auto" w:fill="auto"/>
            <w:vAlign w:val="bottom"/>
          </w:tcPr>
          <w:p w14:paraId="19506AD6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sz w:val="24"/>
                <w:szCs w:val="24"/>
              </w:rPr>
              <w:t xml:space="preserve">Pre-Proposal Meeting**: 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D1F50E2" w14:textId="574109DC" w:rsidR="00670349" w:rsidRPr="00612DF8" w:rsidRDefault="00670349" w:rsidP="008B5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May </w:t>
            </w:r>
            <w:r w:rsidR="001E5240"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  <w:r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>, 2024, at 10:00 a.m. Eastern Time</w:t>
            </w:r>
          </w:p>
        </w:tc>
      </w:tr>
      <w:tr w:rsidR="00670349" w:rsidRPr="00612DF8" w14:paraId="369741C2" w14:textId="77777777" w:rsidTr="008B5306">
        <w:trPr>
          <w:trHeight w:val="395"/>
        </w:trPr>
        <w:tc>
          <w:tcPr>
            <w:tcW w:w="4770" w:type="dxa"/>
            <w:shd w:val="clear" w:color="auto" w:fill="auto"/>
            <w:vAlign w:val="bottom"/>
          </w:tcPr>
          <w:p w14:paraId="373B2BBD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sz w:val="24"/>
                <w:szCs w:val="24"/>
              </w:rPr>
              <w:t>Submission of Question(s) from Supplier Due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7409C9FF" w14:textId="1E538A77" w:rsidR="00670349" w:rsidRPr="00612DF8" w:rsidRDefault="00670349" w:rsidP="008B5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May </w:t>
            </w:r>
            <w:r w:rsidR="001E5240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  <w:r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>, 2024, by 12:00 p.m. Eastern Time</w:t>
            </w:r>
          </w:p>
        </w:tc>
      </w:tr>
      <w:tr w:rsidR="00670349" w:rsidRPr="00612DF8" w14:paraId="552FF299" w14:textId="77777777" w:rsidTr="008B5306">
        <w:trPr>
          <w:trHeight w:val="395"/>
        </w:trPr>
        <w:tc>
          <w:tcPr>
            <w:tcW w:w="4770" w:type="dxa"/>
            <w:shd w:val="clear" w:color="auto" w:fill="auto"/>
            <w:vAlign w:val="bottom"/>
          </w:tcPr>
          <w:p w14:paraId="63C28EB5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sz w:val="24"/>
                <w:szCs w:val="24"/>
              </w:rPr>
              <w:t>Answers to Supplier Questions Due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39E9B0C9" w14:textId="0EA700AE" w:rsidR="00670349" w:rsidRPr="00612DF8" w:rsidRDefault="001E5240" w:rsidP="008B5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June 4</w:t>
            </w:r>
            <w:r w:rsidR="00670349"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>, 2024</w:t>
            </w:r>
          </w:p>
        </w:tc>
      </w:tr>
      <w:tr w:rsidR="00670349" w:rsidRPr="00612DF8" w14:paraId="581D6241" w14:textId="77777777" w:rsidTr="008B5306">
        <w:trPr>
          <w:trHeight w:val="350"/>
        </w:trPr>
        <w:tc>
          <w:tcPr>
            <w:tcW w:w="4770" w:type="dxa"/>
            <w:shd w:val="clear" w:color="auto" w:fill="auto"/>
            <w:vAlign w:val="bottom"/>
          </w:tcPr>
          <w:p w14:paraId="2B7AC0C8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Proposals Due*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1F429366" w14:textId="1EEE96FA" w:rsidR="00670349" w:rsidRPr="00612DF8" w:rsidRDefault="001E5240" w:rsidP="008B5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June 7</w:t>
            </w:r>
            <w:r w:rsidR="00670349" w:rsidRPr="00612D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2024, by 12:00 p.m. Eastern Time</w:t>
            </w:r>
          </w:p>
        </w:tc>
      </w:tr>
      <w:tr w:rsidR="00670349" w:rsidRPr="00612DF8" w14:paraId="358919CF" w14:textId="77777777" w:rsidTr="008B5306">
        <w:trPr>
          <w:trHeight w:val="350"/>
        </w:trPr>
        <w:tc>
          <w:tcPr>
            <w:tcW w:w="4770" w:type="dxa"/>
            <w:shd w:val="clear" w:color="auto" w:fill="auto"/>
            <w:vAlign w:val="bottom"/>
          </w:tcPr>
          <w:p w14:paraId="7A4F4C46" w14:textId="77777777" w:rsidR="00670349" w:rsidRPr="00612DF8" w:rsidRDefault="00670349" w:rsidP="008B530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sz w:val="24"/>
                <w:szCs w:val="24"/>
              </w:rPr>
              <w:t>Contract Start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4F2E1283" w14:textId="5D1FDA98" w:rsidR="00670349" w:rsidRPr="00612DF8" w:rsidRDefault="00670349" w:rsidP="008B530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Ju</w:t>
            </w:r>
            <w:r w:rsidR="001E5240">
              <w:rPr>
                <w:rFonts w:asciiTheme="minorHAnsi" w:hAnsiTheme="minorHAnsi" w:cstheme="minorHAnsi"/>
                <w:bCs/>
                <w:sz w:val="24"/>
                <w:szCs w:val="24"/>
              </w:rPr>
              <w:t>ne</w:t>
            </w:r>
            <w:r w:rsidRPr="00612DF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2024</w:t>
            </w:r>
          </w:p>
        </w:tc>
      </w:tr>
    </w:tbl>
    <w:p w14:paraId="771024DD" w14:textId="67E1AF0A" w:rsidR="004646CD" w:rsidRPr="00612DF8" w:rsidRDefault="004646CD" w:rsidP="004646CD">
      <w:pPr>
        <w:rPr>
          <w:rFonts w:eastAsia="Times New Roman" w:cstheme="minorHAnsi"/>
          <w:b/>
          <w:sz w:val="24"/>
          <w:szCs w:val="24"/>
        </w:rPr>
      </w:pPr>
      <w:bookmarkStart w:id="1" w:name="_30j0zll" w:colFirst="0" w:colLast="0"/>
      <w:bookmarkEnd w:id="1"/>
      <w:r w:rsidRPr="00612DF8">
        <w:rPr>
          <w:rFonts w:eastAsia="Times New Roman" w:cstheme="minorHAnsi"/>
          <w:b/>
          <w:sz w:val="24"/>
          <w:szCs w:val="24"/>
        </w:rPr>
        <w:t>*</w:t>
      </w:r>
      <w:r w:rsidR="00670349" w:rsidRPr="00612DF8">
        <w:rPr>
          <w:rFonts w:eastAsia="Times New Roman" w:cstheme="minorHAnsi"/>
          <w:b/>
          <w:sz w:val="24"/>
          <w:szCs w:val="24"/>
        </w:rPr>
        <w:t>Proposals</w:t>
      </w:r>
      <w:r w:rsidRPr="00612DF8">
        <w:rPr>
          <w:rFonts w:eastAsia="Times New Roman" w:cstheme="minorHAnsi"/>
          <w:b/>
          <w:sz w:val="24"/>
          <w:szCs w:val="24"/>
        </w:rPr>
        <w:t xml:space="preserve"> received later than the specified deadline will be disqualified.</w:t>
      </w:r>
    </w:p>
    <w:p w14:paraId="3F396F15" w14:textId="3B6E143E" w:rsidR="00670349" w:rsidRPr="00612DF8" w:rsidRDefault="00670349" w:rsidP="00670349">
      <w:pPr>
        <w:spacing w:line="240" w:lineRule="auto"/>
        <w:rPr>
          <w:rFonts w:eastAsia="Times New Roman" w:cstheme="minorHAnsi"/>
          <w:sz w:val="24"/>
          <w:szCs w:val="24"/>
        </w:rPr>
      </w:pPr>
      <w:r w:rsidRPr="00612DF8">
        <w:rPr>
          <w:rFonts w:eastAsia="Times New Roman" w:cstheme="minorHAnsi"/>
          <w:sz w:val="24"/>
          <w:szCs w:val="24"/>
        </w:rPr>
        <w:t xml:space="preserve">**Pre-Proposal Meeting is </w:t>
      </w:r>
      <w:r w:rsidRPr="00612DF8">
        <w:rPr>
          <w:rFonts w:eastAsia="Times New Roman" w:cstheme="minorHAnsi"/>
          <w:sz w:val="24"/>
          <w:szCs w:val="24"/>
          <w:u w:val="single"/>
        </w:rPr>
        <w:t>strongly encouraged</w:t>
      </w:r>
      <w:r w:rsidRPr="00612DF8">
        <w:rPr>
          <w:rFonts w:eastAsia="Times New Roman" w:cstheme="minorHAnsi"/>
          <w:sz w:val="24"/>
          <w:szCs w:val="24"/>
        </w:rPr>
        <w:t xml:space="preserve">, though it is not mandatory to attend. The Pre-Proposal Meeting will be held virtually via Teams on May </w:t>
      </w:r>
      <w:r w:rsidR="001E5240">
        <w:rPr>
          <w:rFonts w:eastAsia="Times New Roman" w:cstheme="minorHAnsi"/>
          <w:sz w:val="24"/>
          <w:szCs w:val="24"/>
        </w:rPr>
        <w:t>28</w:t>
      </w:r>
      <w:r w:rsidRPr="00612DF8">
        <w:rPr>
          <w:rFonts w:eastAsia="Times New Roman" w:cstheme="minorHAnsi"/>
          <w:sz w:val="24"/>
          <w:szCs w:val="24"/>
        </w:rPr>
        <w:t>, 2024, at 10:00 a.m. Eastern Time. Meeting link is provided below:</w:t>
      </w:r>
    </w:p>
    <w:p w14:paraId="19674429" w14:textId="77777777" w:rsidR="00670349" w:rsidRPr="00612DF8" w:rsidRDefault="00670349" w:rsidP="0067034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2DF8">
        <w:rPr>
          <w:rFonts w:eastAsia="Times New Roman" w:cstheme="minorHAnsi"/>
          <w:b/>
          <w:bCs/>
          <w:sz w:val="24"/>
          <w:szCs w:val="24"/>
          <w:u w:val="single"/>
        </w:rPr>
        <w:t>Teams meeting</w:t>
      </w:r>
      <w:r w:rsidRPr="00612DF8">
        <w:rPr>
          <w:rFonts w:eastAsia="Times New Roman" w:cstheme="minorHAnsi"/>
          <w:sz w:val="24"/>
          <w:szCs w:val="24"/>
        </w:rPr>
        <w:t xml:space="preserve">: </w:t>
      </w:r>
    </w:p>
    <w:p w14:paraId="29AE8FF8" w14:textId="4373AD4C" w:rsidR="00670349" w:rsidRPr="00612DF8" w:rsidRDefault="00670349" w:rsidP="0067034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2DF8">
        <w:rPr>
          <w:rFonts w:eastAsia="Times New Roman" w:cstheme="minorHAnsi"/>
          <w:sz w:val="24"/>
          <w:szCs w:val="24"/>
        </w:rPr>
        <w:t xml:space="preserve">Topic: Pre-Proposal Meeting: </w:t>
      </w:r>
      <w:r w:rsidR="001E5240">
        <w:rPr>
          <w:rFonts w:eastAsia="Times New Roman" w:cstheme="minorHAnsi"/>
          <w:sz w:val="24"/>
          <w:szCs w:val="24"/>
        </w:rPr>
        <w:t>Great Start Readiness Program Digital Marketing</w:t>
      </w:r>
    </w:p>
    <w:p w14:paraId="28D5E3FA" w14:textId="4B480D40" w:rsidR="00670349" w:rsidRPr="00612DF8" w:rsidRDefault="00670349" w:rsidP="0067034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12DF8">
        <w:rPr>
          <w:rFonts w:eastAsia="Times New Roman" w:cstheme="minorHAnsi"/>
          <w:sz w:val="24"/>
          <w:szCs w:val="24"/>
        </w:rPr>
        <w:t xml:space="preserve">Time: May </w:t>
      </w:r>
      <w:r w:rsidR="001E5240">
        <w:rPr>
          <w:rFonts w:eastAsia="Times New Roman" w:cstheme="minorHAnsi"/>
          <w:sz w:val="24"/>
          <w:szCs w:val="24"/>
        </w:rPr>
        <w:t>28</w:t>
      </w:r>
      <w:r w:rsidRPr="00612DF8">
        <w:rPr>
          <w:rFonts w:eastAsia="Times New Roman" w:cstheme="minorHAnsi"/>
          <w:sz w:val="24"/>
          <w:szCs w:val="24"/>
        </w:rPr>
        <w:t>, 2024, 10:00 a.m. Eastern Time (US and Canada)</w:t>
      </w:r>
    </w:p>
    <w:p w14:paraId="3097C137" w14:textId="77777777" w:rsidR="00670349" w:rsidRPr="00612DF8" w:rsidRDefault="00670349" w:rsidP="0067034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8DC3B30" w14:textId="77777777" w:rsidR="00670349" w:rsidRPr="00612DF8" w:rsidRDefault="00670349" w:rsidP="0067034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12DF8">
        <w:rPr>
          <w:rFonts w:eastAsia="Times New Roman" w:cstheme="minorHAnsi"/>
          <w:b/>
          <w:bCs/>
          <w:sz w:val="24"/>
          <w:szCs w:val="24"/>
        </w:rPr>
        <w:t>Join Teams Meeting:</w:t>
      </w:r>
    </w:p>
    <w:p w14:paraId="6B6A2110" w14:textId="77777777" w:rsidR="001E5240" w:rsidRDefault="00326416" w:rsidP="001E5240">
      <w:pPr>
        <w:spacing w:line="240" w:lineRule="auto"/>
        <w:rPr>
          <w:rFonts w:ascii="Times New Roman" w:eastAsia="Times New Roman" w:hAnsi="Times New Roman" w:cs="Times New Roman"/>
        </w:rPr>
      </w:pPr>
      <w:hyperlink r:id="rId10" w:history="1">
        <w:r w:rsidR="001E5240" w:rsidRPr="00BD0B7D">
          <w:rPr>
            <w:rStyle w:val="Hyperlink"/>
            <w:rFonts w:ascii="Times New Roman" w:eastAsia="Times New Roman" w:hAnsi="Times New Roman" w:cs="Times New Roman"/>
          </w:rPr>
          <w:t>https://teams.microsoft.com/l/meetup-join/19%3ameeting_OWRkMTY5ODktYzMxMy00ZTI4LTlkNDAtZjIwZTEyOWYwOGUy%40thread.v2/0?context=%7b%22Tid%22%3a%22e1f19f2f-617d-4202-a476-27bc477a74f5%22%2c%22Oid%22%3a%225f987be7-abd4-4e5a-9c24-d98ed4bbc3b5%22%7d</w:t>
        </w:r>
      </w:hyperlink>
    </w:p>
    <w:p w14:paraId="06D99508" w14:textId="77777777" w:rsidR="001E5240" w:rsidRPr="001E5240" w:rsidRDefault="001E5240" w:rsidP="001E5240">
      <w:pPr>
        <w:spacing w:after="0"/>
        <w:rPr>
          <w:rFonts w:cstheme="minorHAnsi"/>
          <w:sz w:val="24"/>
          <w:szCs w:val="24"/>
        </w:rPr>
      </w:pPr>
      <w:r w:rsidRPr="001E5240">
        <w:rPr>
          <w:rStyle w:val="me-email-text-secondary"/>
          <w:rFonts w:cstheme="minorHAnsi"/>
          <w:sz w:val="24"/>
          <w:szCs w:val="24"/>
        </w:rPr>
        <w:t xml:space="preserve">Meeting ID: </w:t>
      </w:r>
      <w:r w:rsidRPr="001E5240">
        <w:rPr>
          <w:rStyle w:val="me-email-text"/>
          <w:rFonts w:cstheme="minorHAnsi"/>
          <w:sz w:val="24"/>
          <w:szCs w:val="24"/>
        </w:rPr>
        <w:t>240 585 803 20</w:t>
      </w:r>
      <w:r w:rsidRPr="001E5240">
        <w:rPr>
          <w:rFonts w:cstheme="minorHAnsi"/>
          <w:sz w:val="24"/>
          <w:szCs w:val="24"/>
        </w:rPr>
        <w:t xml:space="preserve"> </w:t>
      </w:r>
    </w:p>
    <w:p w14:paraId="6437049C" w14:textId="77777777" w:rsidR="001E5240" w:rsidRDefault="001E5240" w:rsidP="001E5240">
      <w:pPr>
        <w:spacing w:after="0"/>
        <w:rPr>
          <w:rFonts w:cstheme="minorHAnsi"/>
          <w:sz w:val="24"/>
          <w:szCs w:val="24"/>
        </w:rPr>
      </w:pPr>
      <w:r w:rsidRPr="001E5240">
        <w:rPr>
          <w:rStyle w:val="me-email-text-secondary"/>
          <w:rFonts w:cstheme="minorHAnsi"/>
          <w:sz w:val="24"/>
          <w:szCs w:val="24"/>
        </w:rPr>
        <w:t xml:space="preserve">Passcode: </w:t>
      </w:r>
      <w:r w:rsidRPr="001E5240">
        <w:rPr>
          <w:rStyle w:val="me-email-text"/>
          <w:rFonts w:cstheme="minorHAnsi"/>
          <w:sz w:val="24"/>
          <w:szCs w:val="24"/>
        </w:rPr>
        <w:t>zJ24WR</w:t>
      </w:r>
      <w:r w:rsidRPr="001E5240">
        <w:rPr>
          <w:rFonts w:cstheme="minorHAnsi"/>
          <w:sz w:val="24"/>
          <w:szCs w:val="24"/>
        </w:rPr>
        <w:t xml:space="preserve"> </w:t>
      </w:r>
    </w:p>
    <w:p w14:paraId="600DA1A4" w14:textId="77777777" w:rsidR="001E5240" w:rsidRPr="001E5240" w:rsidRDefault="001E5240" w:rsidP="001E5240">
      <w:pPr>
        <w:spacing w:after="0"/>
        <w:rPr>
          <w:rFonts w:cstheme="minorHAnsi"/>
          <w:sz w:val="24"/>
          <w:szCs w:val="24"/>
        </w:rPr>
      </w:pPr>
    </w:p>
    <w:p w14:paraId="5BB4DE77" w14:textId="26A71F6B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Description of Project/Service:</w:t>
      </w:r>
    </w:p>
    <w:p w14:paraId="4DFF89B0" w14:textId="7B2C8F21" w:rsidR="004646CD" w:rsidRPr="00612DF8" w:rsidRDefault="00670349" w:rsidP="006158FD">
      <w:pPr>
        <w:spacing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 xml:space="preserve">Wayne RESA </w:t>
      </w:r>
      <w:r w:rsidR="001E5240">
        <w:rPr>
          <w:rFonts w:cstheme="minorHAnsi"/>
          <w:sz w:val="24"/>
          <w:szCs w:val="24"/>
        </w:rPr>
        <w:t>is launching a digital marketing campaign to increase student enrollment and brand recognition in the Great Start Readiness Program (GRSP) in Wayne County</w:t>
      </w:r>
      <w:r w:rsidRPr="00612DF8">
        <w:rPr>
          <w:rFonts w:cstheme="minorHAnsi"/>
          <w:sz w:val="24"/>
          <w:szCs w:val="24"/>
        </w:rPr>
        <w:t>.</w:t>
      </w:r>
      <w:r w:rsidR="001E5240">
        <w:rPr>
          <w:rFonts w:cstheme="minorHAnsi"/>
          <w:sz w:val="24"/>
          <w:szCs w:val="24"/>
        </w:rPr>
        <w:t xml:space="preserve"> Wayne RESA is requesting proposals for digital marketing services.</w:t>
      </w:r>
    </w:p>
    <w:p w14:paraId="60321728" w14:textId="5E69C3FD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Note to Vendors:</w:t>
      </w:r>
    </w:p>
    <w:p w14:paraId="7CAF340B" w14:textId="107B86FD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 xml:space="preserve">This is a summary notification. The complete Request for </w:t>
      </w:r>
      <w:r w:rsidR="00670349" w:rsidRPr="00612DF8">
        <w:rPr>
          <w:rFonts w:cstheme="minorHAnsi"/>
          <w:sz w:val="24"/>
          <w:szCs w:val="24"/>
        </w:rPr>
        <w:t>Proposal</w:t>
      </w:r>
      <w:r w:rsidRPr="00612DF8">
        <w:rPr>
          <w:rFonts w:cstheme="minorHAnsi"/>
          <w:sz w:val="24"/>
          <w:szCs w:val="24"/>
        </w:rPr>
        <w:t xml:space="preserve"> (RF</w:t>
      </w:r>
      <w:r w:rsidR="00670349" w:rsidRPr="00612DF8">
        <w:rPr>
          <w:rFonts w:cstheme="minorHAnsi"/>
          <w:sz w:val="24"/>
          <w:szCs w:val="24"/>
        </w:rPr>
        <w:t>P</w:t>
      </w:r>
      <w:r w:rsidRPr="00612DF8">
        <w:rPr>
          <w:rFonts w:cstheme="minorHAnsi"/>
          <w:sz w:val="24"/>
          <w:szCs w:val="24"/>
        </w:rPr>
        <w:t xml:space="preserve">), including all attachments, addendums, and award </w:t>
      </w:r>
      <w:r w:rsidR="0028110D" w:rsidRPr="00612DF8">
        <w:rPr>
          <w:rFonts w:cstheme="minorHAnsi"/>
          <w:sz w:val="24"/>
          <w:szCs w:val="24"/>
        </w:rPr>
        <w:t>information</w:t>
      </w:r>
      <w:r w:rsidRPr="00612DF8">
        <w:rPr>
          <w:rFonts w:cstheme="minorHAnsi"/>
          <w:sz w:val="24"/>
          <w:szCs w:val="24"/>
        </w:rPr>
        <w:t xml:space="preserve">, </w:t>
      </w:r>
      <w:r w:rsidR="00E610A4" w:rsidRPr="00612DF8">
        <w:rPr>
          <w:rFonts w:cstheme="minorHAnsi"/>
          <w:sz w:val="24"/>
          <w:szCs w:val="24"/>
        </w:rPr>
        <w:t>will be</w:t>
      </w:r>
      <w:r w:rsidRPr="00612DF8">
        <w:rPr>
          <w:rFonts w:cstheme="minorHAnsi"/>
          <w:sz w:val="24"/>
          <w:szCs w:val="24"/>
        </w:rPr>
        <w:t xml:space="preserve"> </w:t>
      </w:r>
      <w:r w:rsidR="00E610A4" w:rsidRPr="00612DF8">
        <w:rPr>
          <w:rFonts w:cstheme="minorHAnsi"/>
          <w:sz w:val="24"/>
          <w:szCs w:val="24"/>
        </w:rPr>
        <w:t>provided</w:t>
      </w:r>
      <w:r w:rsidR="00BE36C5" w:rsidRPr="00612DF8">
        <w:rPr>
          <w:rFonts w:cstheme="minorHAnsi"/>
          <w:sz w:val="24"/>
          <w:szCs w:val="24"/>
        </w:rPr>
        <w:t xml:space="preserve"> at</w:t>
      </w:r>
      <w:r w:rsidR="00E610A4" w:rsidRPr="00612DF8">
        <w:rPr>
          <w:rFonts w:cstheme="minorHAnsi"/>
          <w:sz w:val="24"/>
          <w:szCs w:val="24"/>
        </w:rPr>
        <w:t xml:space="preserve"> </w:t>
      </w:r>
      <w:hyperlink r:id="rId11" w:history="1">
        <w:proofErr w:type="spellStart"/>
        <w:r w:rsidR="00BE36C5" w:rsidRPr="00612DF8">
          <w:rPr>
            <w:rStyle w:val="Hyperlink"/>
            <w:rFonts w:cstheme="minorHAnsi"/>
            <w:sz w:val="24"/>
            <w:szCs w:val="24"/>
          </w:rPr>
          <w:t>Bidnet</w:t>
        </w:r>
        <w:proofErr w:type="spellEnd"/>
        <w:r w:rsidR="00BE36C5" w:rsidRPr="00612DF8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BE36C5" w:rsidRPr="00612DF8">
          <w:rPr>
            <w:rStyle w:val="Hyperlink"/>
            <w:rFonts w:cstheme="minorHAnsi"/>
            <w:sz w:val="24"/>
            <w:szCs w:val="24"/>
          </w:rPr>
          <w:t>Direct’s</w:t>
        </w:r>
        <w:proofErr w:type="spellEnd"/>
        <w:r w:rsidR="00BE36C5" w:rsidRPr="00612DF8">
          <w:rPr>
            <w:rStyle w:val="Hyperlink"/>
            <w:rFonts w:cstheme="minorHAnsi"/>
            <w:sz w:val="24"/>
            <w:szCs w:val="24"/>
          </w:rPr>
          <w:t xml:space="preserve"> MITN Purchasing</w:t>
        </w:r>
      </w:hyperlink>
      <w:r w:rsidRPr="00612DF8">
        <w:rPr>
          <w:rFonts w:cstheme="minorHAnsi"/>
          <w:sz w:val="24"/>
          <w:szCs w:val="24"/>
        </w:rPr>
        <w:t xml:space="preserve">. Vendors interested in responding to this solicitation are required to register and submit </w:t>
      </w:r>
      <w:r w:rsidR="00DB75DF" w:rsidRPr="00612DF8">
        <w:rPr>
          <w:rFonts w:cstheme="minorHAnsi"/>
          <w:sz w:val="24"/>
          <w:szCs w:val="24"/>
        </w:rPr>
        <w:t xml:space="preserve">any questions and </w:t>
      </w:r>
      <w:r w:rsidRPr="00612DF8">
        <w:rPr>
          <w:rFonts w:cstheme="minorHAnsi"/>
          <w:sz w:val="24"/>
          <w:szCs w:val="24"/>
        </w:rPr>
        <w:t>their responses via the MITN</w:t>
      </w:r>
      <w:r w:rsidR="00334D60" w:rsidRPr="00612DF8">
        <w:rPr>
          <w:rFonts w:cstheme="minorHAnsi"/>
          <w:sz w:val="24"/>
          <w:szCs w:val="24"/>
        </w:rPr>
        <w:t xml:space="preserve"> Purchasing</w:t>
      </w:r>
      <w:r w:rsidRPr="00612DF8">
        <w:rPr>
          <w:rFonts w:cstheme="minorHAnsi"/>
          <w:sz w:val="24"/>
          <w:szCs w:val="24"/>
        </w:rPr>
        <w:t xml:space="preserve"> </w:t>
      </w:r>
      <w:r w:rsidR="009D3366" w:rsidRPr="00612DF8">
        <w:rPr>
          <w:rFonts w:cstheme="minorHAnsi"/>
          <w:sz w:val="24"/>
          <w:szCs w:val="24"/>
        </w:rPr>
        <w:t>S</w:t>
      </w:r>
      <w:r w:rsidRPr="00612DF8">
        <w:rPr>
          <w:rFonts w:cstheme="minorHAnsi"/>
          <w:sz w:val="24"/>
          <w:szCs w:val="24"/>
        </w:rPr>
        <w:t>ystem.</w:t>
      </w:r>
      <w:r w:rsidR="00417B77" w:rsidRPr="00612DF8">
        <w:rPr>
          <w:rFonts w:cstheme="minorHAnsi"/>
          <w:sz w:val="24"/>
          <w:szCs w:val="24"/>
        </w:rPr>
        <w:t xml:space="preserve"> The Solicitation Schedule provided within this </w:t>
      </w:r>
      <w:r w:rsidR="009D3366" w:rsidRPr="00612DF8">
        <w:rPr>
          <w:rFonts w:cstheme="minorHAnsi"/>
          <w:sz w:val="24"/>
          <w:szCs w:val="24"/>
        </w:rPr>
        <w:t>Solicitation</w:t>
      </w:r>
      <w:r w:rsidR="00417B77" w:rsidRPr="00612DF8">
        <w:rPr>
          <w:rFonts w:cstheme="minorHAnsi"/>
          <w:sz w:val="24"/>
          <w:szCs w:val="24"/>
        </w:rPr>
        <w:t xml:space="preserve"> </w:t>
      </w:r>
      <w:r w:rsidR="009D3366" w:rsidRPr="00612DF8">
        <w:rPr>
          <w:rFonts w:cstheme="minorHAnsi"/>
          <w:sz w:val="24"/>
          <w:szCs w:val="24"/>
        </w:rPr>
        <w:t>N</w:t>
      </w:r>
      <w:r w:rsidR="00417B77" w:rsidRPr="00612DF8">
        <w:rPr>
          <w:rFonts w:cstheme="minorHAnsi"/>
          <w:sz w:val="24"/>
          <w:szCs w:val="24"/>
        </w:rPr>
        <w:t>otice</w:t>
      </w:r>
      <w:r w:rsidR="009D3366" w:rsidRPr="00612DF8">
        <w:rPr>
          <w:rFonts w:cstheme="minorHAnsi"/>
          <w:sz w:val="24"/>
          <w:szCs w:val="24"/>
        </w:rPr>
        <w:t xml:space="preserve"> is subject to change. All changes will be posted within the MITN Purchasing System.</w:t>
      </w:r>
    </w:p>
    <w:p w14:paraId="7503A1FD" w14:textId="77777777" w:rsidR="00F45251" w:rsidRPr="00612DF8" w:rsidRDefault="00F45251" w:rsidP="00F452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ABBE8E" w14:textId="1CBC0B21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lastRenderedPageBreak/>
        <w:t>Steps to Access Full RFP on MITN:</w:t>
      </w:r>
    </w:p>
    <w:p w14:paraId="0EBA2628" w14:textId="3B5198FB" w:rsidR="008325C6" w:rsidRPr="00612DF8" w:rsidRDefault="008325C6" w:rsidP="00F4525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 xml:space="preserve">Go to </w:t>
      </w:r>
      <w:hyperlink r:id="rId12" w:history="1">
        <w:r w:rsidR="00B90C47" w:rsidRPr="00612DF8">
          <w:rPr>
            <w:rStyle w:val="Hyperlink"/>
            <w:rFonts w:cstheme="minorHAnsi"/>
            <w:sz w:val="24"/>
            <w:szCs w:val="24"/>
          </w:rPr>
          <w:t>www.bidnetdirect.com/mitn/resa</w:t>
        </w:r>
      </w:hyperlink>
      <w:r w:rsidR="00B90C47" w:rsidRPr="00612DF8">
        <w:rPr>
          <w:rFonts w:cstheme="minorHAnsi"/>
          <w:sz w:val="24"/>
          <w:szCs w:val="24"/>
        </w:rPr>
        <w:t>.</w:t>
      </w:r>
    </w:p>
    <w:p w14:paraId="16567479" w14:textId="77777777" w:rsidR="008325C6" w:rsidRPr="00612DF8" w:rsidRDefault="008325C6" w:rsidP="00F4525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>Register or log in if you are already a member.</w:t>
      </w:r>
    </w:p>
    <w:p w14:paraId="0DBEF251" w14:textId="62FC1B77" w:rsidR="008325C6" w:rsidRPr="00612DF8" w:rsidRDefault="008325C6" w:rsidP="00F4525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>Navigate to the RFP section and search for the solicitation number or title.</w:t>
      </w:r>
    </w:p>
    <w:p w14:paraId="7162D548" w14:textId="1B891438" w:rsidR="008325C6" w:rsidRPr="00612DF8" w:rsidRDefault="008325C6" w:rsidP="00F4525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>Download all relevant documents and follow the instructions specified in the RF</w:t>
      </w:r>
      <w:r w:rsidR="00670349" w:rsidRPr="00612DF8">
        <w:rPr>
          <w:rFonts w:cstheme="minorHAnsi"/>
          <w:sz w:val="24"/>
          <w:szCs w:val="24"/>
        </w:rPr>
        <w:t>P</w:t>
      </w:r>
      <w:r w:rsidRPr="00612DF8">
        <w:rPr>
          <w:rFonts w:cstheme="minorHAnsi"/>
          <w:sz w:val="24"/>
          <w:szCs w:val="24"/>
        </w:rPr>
        <w:t xml:space="preserve"> to submit your response.</w:t>
      </w:r>
    </w:p>
    <w:p w14:paraId="5E2D943B" w14:textId="77777777" w:rsidR="0077549B" w:rsidRPr="00612DF8" w:rsidRDefault="0077549B" w:rsidP="00F4525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7E6775" w14:textId="5471A72A" w:rsidR="0077549B" w:rsidRPr="00612DF8" w:rsidRDefault="00F16C19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 xml:space="preserve">WRESA </w:t>
      </w:r>
      <w:r w:rsidR="0077549B" w:rsidRPr="00612DF8">
        <w:rPr>
          <w:rFonts w:cstheme="minorHAnsi"/>
          <w:b/>
          <w:bCs/>
          <w:sz w:val="24"/>
          <w:szCs w:val="24"/>
        </w:rPr>
        <w:t>Contact Information</w:t>
      </w:r>
    </w:p>
    <w:p w14:paraId="074F6F16" w14:textId="2A5C6997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>For any queries</w:t>
      </w:r>
      <w:r w:rsidR="00F16C19" w:rsidRPr="00612DF8">
        <w:rPr>
          <w:rFonts w:cstheme="minorHAnsi"/>
          <w:sz w:val="24"/>
          <w:szCs w:val="24"/>
        </w:rPr>
        <w:t xml:space="preserve"> related to this bid</w:t>
      </w:r>
      <w:r w:rsidRPr="00612DF8">
        <w:rPr>
          <w:rFonts w:cstheme="minorHAnsi"/>
          <w:sz w:val="24"/>
          <w:szCs w:val="24"/>
        </w:rPr>
        <w:t>, please contact:</w:t>
      </w:r>
    </w:p>
    <w:p w14:paraId="0D65444F" w14:textId="7426353F" w:rsidR="008325C6" w:rsidRPr="00612DF8" w:rsidRDefault="008325C6" w:rsidP="00F4525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Contact Person:</w:t>
      </w:r>
      <w:r w:rsidRPr="00612DF8">
        <w:rPr>
          <w:rFonts w:cstheme="minorHAnsi"/>
          <w:sz w:val="24"/>
          <w:szCs w:val="24"/>
        </w:rPr>
        <w:t xml:space="preserve"> </w:t>
      </w:r>
      <w:r w:rsidR="00CA7D62" w:rsidRPr="00612DF8">
        <w:rPr>
          <w:rFonts w:cstheme="minorHAnsi"/>
          <w:sz w:val="24"/>
          <w:szCs w:val="24"/>
        </w:rPr>
        <w:t>Stacey Shaw</w:t>
      </w:r>
    </w:p>
    <w:p w14:paraId="00FA4FB6" w14:textId="1470620A" w:rsidR="008325C6" w:rsidRPr="00612DF8" w:rsidRDefault="008325C6" w:rsidP="00F4525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Email:</w:t>
      </w:r>
      <w:r w:rsidRPr="00612DF8">
        <w:rPr>
          <w:rFonts w:cstheme="minorHAnsi"/>
          <w:sz w:val="24"/>
          <w:szCs w:val="24"/>
        </w:rPr>
        <w:t xml:space="preserve"> </w:t>
      </w:r>
      <w:hyperlink r:id="rId13" w:history="1">
        <w:r w:rsidR="007B3F23" w:rsidRPr="00612DF8">
          <w:rPr>
            <w:rStyle w:val="Hyperlink"/>
            <w:rFonts w:cstheme="minorHAnsi"/>
            <w:sz w:val="24"/>
            <w:szCs w:val="24"/>
          </w:rPr>
          <w:t>purchasing@resa.net</w:t>
        </w:r>
      </w:hyperlink>
      <w:r w:rsidR="007B3F23" w:rsidRPr="00612DF8">
        <w:rPr>
          <w:rFonts w:cstheme="minorHAnsi"/>
          <w:sz w:val="24"/>
          <w:szCs w:val="24"/>
        </w:rPr>
        <w:t xml:space="preserve"> </w:t>
      </w:r>
    </w:p>
    <w:p w14:paraId="6B26619F" w14:textId="016BA247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</w:p>
    <w:p w14:paraId="50368FE0" w14:textId="5AB266BD" w:rsidR="00F16C19" w:rsidRPr="00612DF8" w:rsidRDefault="00F16C19" w:rsidP="00F16C19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MITN Vendor Support Contact Information</w:t>
      </w:r>
    </w:p>
    <w:p w14:paraId="0DB6074A" w14:textId="23E41FBA" w:rsidR="00F16C19" w:rsidRPr="00612DF8" w:rsidRDefault="00F16C19" w:rsidP="00F16C19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sz w:val="24"/>
          <w:szCs w:val="24"/>
        </w:rPr>
        <w:t xml:space="preserve">For any queries related to </w:t>
      </w:r>
      <w:r w:rsidR="004E7AA6" w:rsidRPr="00612DF8">
        <w:rPr>
          <w:rFonts w:cstheme="minorHAnsi"/>
          <w:sz w:val="24"/>
          <w:szCs w:val="24"/>
        </w:rPr>
        <w:t>MITN, t</w:t>
      </w:r>
      <w:r w:rsidRPr="00612DF8">
        <w:rPr>
          <w:rFonts w:cstheme="minorHAnsi"/>
          <w:sz w:val="24"/>
          <w:szCs w:val="24"/>
        </w:rPr>
        <w:t xml:space="preserve">he Vendor Support Team is available Monday through Friday 8am-8pm ET. Please call </w:t>
      </w:r>
      <w:r w:rsidRPr="00612DF8">
        <w:rPr>
          <w:rFonts w:cstheme="minorHAnsi"/>
          <w:b/>
          <w:bCs/>
          <w:color w:val="C00000"/>
          <w:sz w:val="24"/>
          <w:szCs w:val="24"/>
        </w:rPr>
        <w:t xml:space="preserve">800-835-4603 </w:t>
      </w:r>
      <w:r w:rsidRPr="00612DF8">
        <w:rPr>
          <w:rFonts w:cstheme="minorHAnsi"/>
          <w:b/>
          <w:bCs/>
          <w:sz w:val="24"/>
          <w:szCs w:val="24"/>
        </w:rPr>
        <w:t xml:space="preserve">and press </w:t>
      </w:r>
      <w:r w:rsidRPr="00612DF8">
        <w:rPr>
          <w:rFonts w:cstheme="minorHAnsi"/>
          <w:b/>
          <w:bCs/>
          <w:color w:val="C00000"/>
          <w:sz w:val="24"/>
          <w:szCs w:val="24"/>
        </w:rPr>
        <w:t>option 2</w:t>
      </w:r>
      <w:r w:rsidRPr="00612DF8">
        <w:rPr>
          <w:rFonts w:cstheme="minorHAnsi"/>
          <w:sz w:val="24"/>
          <w:szCs w:val="24"/>
        </w:rPr>
        <w:t xml:space="preserve"> to speak with live customer support.</w:t>
      </w:r>
    </w:p>
    <w:p w14:paraId="5A6A00C0" w14:textId="77777777" w:rsidR="00F16C19" w:rsidRPr="00612DF8" w:rsidRDefault="00F16C19" w:rsidP="00F45251">
      <w:pPr>
        <w:spacing w:after="0" w:line="240" w:lineRule="auto"/>
        <w:rPr>
          <w:rFonts w:cstheme="minorHAnsi"/>
          <w:sz w:val="24"/>
          <w:szCs w:val="24"/>
        </w:rPr>
      </w:pPr>
    </w:p>
    <w:p w14:paraId="76913CAC" w14:textId="5691D666" w:rsidR="008325C6" w:rsidRPr="00612DF8" w:rsidRDefault="008325C6" w:rsidP="00F45251">
      <w:pPr>
        <w:spacing w:after="0" w:line="240" w:lineRule="auto"/>
        <w:rPr>
          <w:rFonts w:cstheme="minorHAnsi"/>
          <w:sz w:val="24"/>
          <w:szCs w:val="24"/>
        </w:rPr>
      </w:pPr>
      <w:r w:rsidRPr="00612DF8">
        <w:rPr>
          <w:rFonts w:cstheme="minorHAnsi"/>
          <w:b/>
          <w:bCs/>
          <w:sz w:val="24"/>
          <w:szCs w:val="24"/>
        </w:rPr>
        <w:t>Thank you for your interest in this solicitation. We look forward to your participation.</w:t>
      </w:r>
    </w:p>
    <w:sectPr w:rsidR="008325C6" w:rsidRPr="00612DF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491E9" w14:textId="77777777" w:rsidR="00D33046" w:rsidRDefault="00D33046" w:rsidP="0096738C">
      <w:pPr>
        <w:spacing w:after="0" w:line="240" w:lineRule="auto"/>
      </w:pPr>
      <w:r>
        <w:separator/>
      </w:r>
    </w:p>
  </w:endnote>
  <w:endnote w:type="continuationSeparator" w:id="0">
    <w:p w14:paraId="39E3198A" w14:textId="77777777" w:rsidR="00D33046" w:rsidRDefault="00D33046" w:rsidP="009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DB89" w14:textId="77777777" w:rsidR="00D33046" w:rsidRDefault="00D33046" w:rsidP="0096738C">
      <w:pPr>
        <w:spacing w:after="0" w:line="240" w:lineRule="auto"/>
      </w:pPr>
      <w:r>
        <w:separator/>
      </w:r>
    </w:p>
  </w:footnote>
  <w:footnote w:type="continuationSeparator" w:id="0">
    <w:p w14:paraId="2137760F" w14:textId="77777777" w:rsidR="00D33046" w:rsidRDefault="00D33046" w:rsidP="0096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F3EC" w14:textId="4592454B" w:rsidR="00AB194C" w:rsidRPr="00280E03" w:rsidRDefault="0077549B" w:rsidP="0077549B">
    <w:pPr>
      <w:pStyle w:val="Header"/>
      <w:ind w:left="7200"/>
      <w:rPr>
        <w:rFonts w:ascii="Helvetica" w:eastAsia="Times New Roman" w:hAnsi="Helvetica" w:cs="Times New Roman"/>
        <w:sz w:val="16"/>
        <w:szCs w:val="20"/>
      </w:rPr>
    </w:pPr>
    <w:r w:rsidRPr="00280E03">
      <w:rPr>
        <w:rFonts w:ascii="Bookman" w:eastAsia="Times New Roman" w:hAnsi="Book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C0B5E7A" wp14:editId="5EAC25BB">
          <wp:simplePos x="0" y="0"/>
          <wp:positionH relativeFrom="column">
            <wp:posOffset>-72428</wp:posOffset>
          </wp:positionH>
          <wp:positionV relativeFrom="paragraph">
            <wp:posOffset>-126264</wp:posOffset>
          </wp:positionV>
          <wp:extent cx="2171700" cy="541020"/>
          <wp:effectExtent l="0" t="0" r="0" b="0"/>
          <wp:wrapNone/>
          <wp:docPr id="1" name="Picture 0" descr="WRESA_logo_plus_beliefs_black.png" title="RESA Logo and Beli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RESA_logo_plus_beliefs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194C" w:rsidRPr="00280E03">
      <w:rPr>
        <w:rFonts w:ascii="Helvetica" w:eastAsia="Times New Roman" w:hAnsi="Helvetica" w:cs="Times New Roman"/>
        <w:sz w:val="16"/>
        <w:szCs w:val="20"/>
      </w:rPr>
      <w:t>33500 Van Born Road</w:t>
    </w:r>
  </w:p>
  <w:p w14:paraId="4C908877" w14:textId="3D1AABED" w:rsidR="00AB194C" w:rsidRPr="00280E03" w:rsidRDefault="00AB194C" w:rsidP="0077549B">
    <w:pPr>
      <w:tabs>
        <w:tab w:val="right" w:pos="9360"/>
      </w:tabs>
      <w:spacing w:after="0" w:line="200" w:lineRule="exact"/>
      <w:ind w:left="7200"/>
      <w:rPr>
        <w:rFonts w:ascii="Helvetica" w:eastAsia="Times New Roman" w:hAnsi="Helvetica" w:cs="Times New Roman"/>
        <w:sz w:val="16"/>
        <w:szCs w:val="20"/>
      </w:rPr>
    </w:pPr>
    <w:r w:rsidRPr="00280E03">
      <w:rPr>
        <w:rFonts w:ascii="Helvetica" w:eastAsia="Times New Roman" w:hAnsi="Helvetica" w:cs="Times New Roman"/>
        <w:sz w:val="16"/>
        <w:szCs w:val="20"/>
      </w:rPr>
      <w:t>Wayne, Michigan 48184-2497</w:t>
    </w:r>
  </w:p>
  <w:p w14:paraId="5FD00E00" w14:textId="0C62B8B5" w:rsidR="00AB194C" w:rsidRPr="00280E03" w:rsidRDefault="00326416" w:rsidP="0077549B">
    <w:pPr>
      <w:tabs>
        <w:tab w:val="right" w:pos="9360"/>
      </w:tabs>
      <w:spacing w:after="0" w:line="200" w:lineRule="exact"/>
      <w:ind w:left="7200"/>
      <w:rPr>
        <w:rFonts w:ascii="Bookman" w:eastAsia="Times New Roman" w:hAnsi="Bookman" w:cs="Times New Roman"/>
        <w:iCs/>
        <w:sz w:val="20"/>
        <w:szCs w:val="20"/>
      </w:rPr>
    </w:pPr>
    <w:hyperlink r:id="rId2" w:history="1">
      <w:r w:rsidR="00AB194C" w:rsidRPr="00280E03">
        <w:rPr>
          <w:rStyle w:val="Hyperlink"/>
          <w:rFonts w:ascii="Helvetica" w:eastAsia="Times New Roman" w:hAnsi="Helvetica" w:cs="Times New Roman"/>
          <w:i/>
          <w:sz w:val="16"/>
          <w:szCs w:val="20"/>
        </w:rPr>
        <w:t>www.RESA.net</w:t>
      </w:r>
    </w:hyperlink>
  </w:p>
  <w:p w14:paraId="29441C94" w14:textId="166F440C" w:rsidR="0096738C" w:rsidRDefault="009673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1074"/>
    <w:multiLevelType w:val="multilevel"/>
    <w:tmpl w:val="DC16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D32297"/>
    <w:multiLevelType w:val="multilevel"/>
    <w:tmpl w:val="53C64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263289">
    <w:abstractNumId w:val="1"/>
  </w:num>
  <w:num w:numId="2" w16cid:durableId="8475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9"/>
    <w:rsid w:val="00012543"/>
    <w:rsid w:val="00037288"/>
    <w:rsid w:val="00045694"/>
    <w:rsid w:val="000877D2"/>
    <w:rsid w:val="001E5240"/>
    <w:rsid w:val="00246F69"/>
    <w:rsid w:val="00265B10"/>
    <w:rsid w:val="0028110D"/>
    <w:rsid w:val="0029765E"/>
    <w:rsid w:val="00326416"/>
    <w:rsid w:val="00334D60"/>
    <w:rsid w:val="003700F0"/>
    <w:rsid w:val="00404B6F"/>
    <w:rsid w:val="00417B77"/>
    <w:rsid w:val="00437D4A"/>
    <w:rsid w:val="004646CD"/>
    <w:rsid w:val="004708FB"/>
    <w:rsid w:val="004C7359"/>
    <w:rsid w:val="004E7AA6"/>
    <w:rsid w:val="005C789B"/>
    <w:rsid w:val="00612DF8"/>
    <w:rsid w:val="006158FD"/>
    <w:rsid w:val="00651E4C"/>
    <w:rsid w:val="00670349"/>
    <w:rsid w:val="00687D48"/>
    <w:rsid w:val="00764BBB"/>
    <w:rsid w:val="0077549B"/>
    <w:rsid w:val="007B3F23"/>
    <w:rsid w:val="007C0517"/>
    <w:rsid w:val="008157A2"/>
    <w:rsid w:val="008325C6"/>
    <w:rsid w:val="008E0AB1"/>
    <w:rsid w:val="0096738C"/>
    <w:rsid w:val="0098040D"/>
    <w:rsid w:val="009943F0"/>
    <w:rsid w:val="009D3366"/>
    <w:rsid w:val="009E30A4"/>
    <w:rsid w:val="009E3383"/>
    <w:rsid w:val="00A34AF0"/>
    <w:rsid w:val="00A82254"/>
    <w:rsid w:val="00AB194C"/>
    <w:rsid w:val="00AD0527"/>
    <w:rsid w:val="00B55117"/>
    <w:rsid w:val="00B71040"/>
    <w:rsid w:val="00B90C47"/>
    <w:rsid w:val="00BC6306"/>
    <w:rsid w:val="00BE36C5"/>
    <w:rsid w:val="00C035FF"/>
    <w:rsid w:val="00C36478"/>
    <w:rsid w:val="00C5692B"/>
    <w:rsid w:val="00CA60A4"/>
    <w:rsid w:val="00CA7D62"/>
    <w:rsid w:val="00D33046"/>
    <w:rsid w:val="00D341B2"/>
    <w:rsid w:val="00D851E8"/>
    <w:rsid w:val="00DB75DF"/>
    <w:rsid w:val="00DD3CE8"/>
    <w:rsid w:val="00E37188"/>
    <w:rsid w:val="00E610A4"/>
    <w:rsid w:val="00F10D6B"/>
    <w:rsid w:val="00F11AEE"/>
    <w:rsid w:val="00F16C19"/>
    <w:rsid w:val="00F45251"/>
    <w:rsid w:val="00F965C4"/>
    <w:rsid w:val="00FD7ACF"/>
    <w:rsid w:val="00FE0053"/>
    <w:rsid w:val="1B5D0A03"/>
    <w:rsid w:val="2944470F"/>
    <w:rsid w:val="35088B07"/>
    <w:rsid w:val="4EEFE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0298D"/>
  <w15:chartTrackingRefBased/>
  <w15:docId w15:val="{789F1815-1083-4872-8FD1-4F1B00C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16"/>
    <w:pPr>
      <w:spacing w:after="0" w:line="240" w:lineRule="auto"/>
      <w:outlineLvl w:val="0"/>
    </w:pPr>
    <w:rPr>
      <w:rFonts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8C"/>
  </w:style>
  <w:style w:type="paragraph" w:styleId="Footer">
    <w:name w:val="footer"/>
    <w:basedOn w:val="Normal"/>
    <w:link w:val="FooterChar"/>
    <w:uiPriority w:val="99"/>
    <w:unhideWhenUsed/>
    <w:rsid w:val="009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8C"/>
  </w:style>
  <w:style w:type="character" w:styleId="Hyperlink">
    <w:name w:val="Hyperlink"/>
    <w:basedOn w:val="DefaultParagraphFont"/>
    <w:uiPriority w:val="99"/>
    <w:unhideWhenUsed/>
    <w:rsid w:val="00AB1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4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47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4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BBB"/>
    <w:rPr>
      <w:b/>
      <w:bCs/>
      <w:sz w:val="20"/>
      <w:szCs w:val="20"/>
    </w:rPr>
  </w:style>
  <w:style w:type="table" w:styleId="TableGrid">
    <w:name w:val="Table Grid"/>
    <w:basedOn w:val="TableNormal"/>
    <w:rsid w:val="006703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-email-text">
    <w:name w:val="me-email-text"/>
    <w:basedOn w:val="DefaultParagraphFont"/>
    <w:rsid w:val="001E5240"/>
  </w:style>
  <w:style w:type="character" w:customStyle="1" w:styleId="me-email-text-secondary">
    <w:name w:val="me-email-text-secondary"/>
    <w:basedOn w:val="DefaultParagraphFont"/>
    <w:rsid w:val="001E5240"/>
  </w:style>
  <w:style w:type="character" w:customStyle="1" w:styleId="Heading1Char">
    <w:name w:val="Heading 1 Char"/>
    <w:basedOn w:val="DefaultParagraphFont"/>
    <w:link w:val="Heading1"/>
    <w:uiPriority w:val="9"/>
    <w:rsid w:val="00326416"/>
    <w:rPr>
      <w:rFonts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urchasing@resa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idnetdirect.com/mitn/re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dnetdirect.com/mitn/res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OWRkMTY5ODktYzMxMy00ZTI4LTlkNDAtZjIwZTEyOWYwOGUy%40thread.v2/0?context=%7b%22Tid%22%3a%22e1f19f2f-617d-4202-a476-27bc477a74f5%22%2c%22Oid%22%3a%225f987be7-abd4-4e5a-9c24-d98ed4bbc3b5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.docs.live.net/d2b329ada6768eb0/Desktop/STACEY/WAYNE%20RESA/TEMPLATES/www.RESA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0EE3A8A12E246946F2E093EC2192D" ma:contentTypeVersion="14" ma:contentTypeDescription="Create a new document." ma:contentTypeScope="" ma:versionID="ecab2dc4dee8013bf0da10759372d2b4">
  <xsd:schema xmlns:xsd="http://www.w3.org/2001/XMLSchema" xmlns:xs="http://www.w3.org/2001/XMLSchema" xmlns:p="http://schemas.microsoft.com/office/2006/metadata/properties" xmlns:ns2="ce9f3b2f-8ab9-4b03-99b6-ef2774076d20" xmlns:ns3="2869b563-80ba-4882-adef-2cba4b5a6c4f" targetNamespace="http://schemas.microsoft.com/office/2006/metadata/properties" ma:root="true" ma:fieldsID="f7ea36956901ea3639bb6976df6075ec" ns2:_="" ns3:_="">
    <xsd:import namespace="ce9f3b2f-8ab9-4b03-99b6-ef2774076d20"/>
    <xsd:import namespace="2869b563-80ba-4882-adef-2cba4b5a6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f3b2f-8ab9-4b03-99b6-ef2774076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4f570b-221f-4ef8-b4af-ef333604d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9b563-80ba-4882-adef-2cba4b5a6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56644b-9bdd-443b-a2c5-c36e5aa05355}" ma:internalName="TaxCatchAll" ma:showField="CatchAllData" ma:web="2869b563-80ba-4882-adef-2cba4b5a6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f3b2f-8ab9-4b03-99b6-ef2774076d20">
      <Terms xmlns="http://schemas.microsoft.com/office/infopath/2007/PartnerControls"/>
    </lcf76f155ced4ddcb4097134ff3c332f>
    <TaxCatchAll xmlns="2869b563-80ba-4882-adef-2cba4b5a6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F946E-16EE-4FEC-B1E3-B04404BBA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f3b2f-8ab9-4b03-99b6-ef2774076d20"/>
    <ds:schemaRef ds:uri="2869b563-80ba-4882-adef-2cba4b5a6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DF93E-23BA-4B14-81ED-E4987204289A}">
  <ds:schemaRefs>
    <ds:schemaRef ds:uri="http://schemas.microsoft.com/office/2006/metadata/properties"/>
    <ds:schemaRef ds:uri="http://schemas.microsoft.com/office/infopath/2007/PartnerControls"/>
    <ds:schemaRef ds:uri="ce9f3b2f-8ab9-4b03-99b6-ef2774076d20"/>
    <ds:schemaRef ds:uri="2869b563-80ba-4882-adef-2cba4b5a6c4f"/>
  </ds:schemaRefs>
</ds:datastoreItem>
</file>

<file path=customXml/itemProps3.xml><?xml version="1.0" encoding="utf-8"?>
<ds:datastoreItem xmlns:ds="http://schemas.openxmlformats.org/officeDocument/2006/customXml" ds:itemID="{6AC0068D-7028-480D-9BF6-272FA5953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Motz</dc:creator>
  <cp:keywords/>
  <dc:description/>
  <cp:lastModifiedBy>Jordan Ewert</cp:lastModifiedBy>
  <cp:revision>4</cp:revision>
  <dcterms:created xsi:type="dcterms:W3CDTF">2024-05-20T19:41:00Z</dcterms:created>
  <dcterms:modified xsi:type="dcterms:W3CDTF">2024-05-21T11:26:00Z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0x01010044C0EE3A8A12E246946F2E093EC2192D</vt:lpwstr>
  </property>
  <property fmtid="{D5CDD505-2E9C-101B-9397-08002B2CF9AE}" pid="3" name="MediaServiceImageTags">
    <vt:lpwstr/>
  </property>
</Properties>
</file>