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34F5" w14:textId="65242084" w:rsidR="004E6212" w:rsidRPr="0019477E" w:rsidRDefault="009612F0" w:rsidP="0082098B">
      <w:pPr>
        <w:jc w:val="both"/>
        <w:rPr>
          <w:rFonts w:ascii="Arial" w:hAnsi="Arial" w:cs="Arial"/>
          <w:sz w:val="20"/>
          <w:szCs w:val="20"/>
        </w:rPr>
      </w:pPr>
      <w:r>
        <w:rPr>
          <w:noProof/>
        </w:rPr>
        <w:drawing>
          <wp:anchor distT="0" distB="0" distL="114300" distR="114300" simplePos="0" relativeHeight="251657216" behindDoc="1" locked="0" layoutInCell="1" allowOverlap="1" wp14:anchorId="2C985D0B" wp14:editId="487A9A46">
            <wp:simplePos x="0" y="0"/>
            <wp:positionH relativeFrom="column">
              <wp:posOffset>-45720</wp:posOffset>
            </wp:positionH>
            <wp:positionV relativeFrom="paragraph">
              <wp:posOffset>146050</wp:posOffset>
            </wp:positionV>
            <wp:extent cx="1362075" cy="838200"/>
            <wp:effectExtent l="0" t="0" r="0" b="0"/>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38F84" w14:textId="77777777" w:rsidR="004E6212" w:rsidRPr="0019477E" w:rsidRDefault="004E6212">
      <w:pPr>
        <w:ind w:left="-1800" w:right="-360"/>
        <w:jc w:val="center"/>
        <w:rPr>
          <w:rFonts w:ascii="Arial" w:hAnsi="Arial" w:cs="Arial"/>
          <w:b/>
        </w:rPr>
      </w:pPr>
      <w:r w:rsidRPr="0019477E">
        <w:rPr>
          <w:rFonts w:ascii="Arial" w:hAnsi="Arial" w:cs="Arial"/>
          <w:b/>
        </w:rPr>
        <w:t xml:space="preserve">        Wayne County Parent Advisory Committee       </w:t>
      </w:r>
    </w:p>
    <w:p w14:paraId="4255A61A" w14:textId="77777777" w:rsidR="004E6212" w:rsidRPr="0019477E" w:rsidRDefault="004E6212">
      <w:pPr>
        <w:ind w:left="2160" w:firstLine="720"/>
        <w:rPr>
          <w:rFonts w:ascii="Arial" w:hAnsi="Arial" w:cs="Arial"/>
        </w:rPr>
      </w:pPr>
      <w:r w:rsidRPr="0019477E">
        <w:rPr>
          <w:rFonts w:ascii="Arial" w:hAnsi="Arial" w:cs="Arial"/>
        </w:rPr>
        <w:t xml:space="preserve">       33500 Van Born Road</w:t>
      </w:r>
    </w:p>
    <w:p w14:paraId="6AD2038B" w14:textId="77777777" w:rsidR="004E6212" w:rsidRPr="0019477E" w:rsidRDefault="004E6212">
      <w:pPr>
        <w:ind w:left="720" w:firstLine="720"/>
        <w:rPr>
          <w:rFonts w:ascii="Arial" w:hAnsi="Arial" w:cs="Arial"/>
        </w:rPr>
      </w:pPr>
      <w:r w:rsidRPr="0019477E">
        <w:rPr>
          <w:rFonts w:ascii="Arial" w:hAnsi="Arial" w:cs="Arial"/>
        </w:rPr>
        <w:t xml:space="preserve">                            Wayne, MI 48184-2497</w:t>
      </w:r>
    </w:p>
    <w:p w14:paraId="15DECC02" w14:textId="77777777" w:rsidR="004E6212" w:rsidRPr="0019477E" w:rsidRDefault="00784062">
      <w:pPr>
        <w:ind w:left="2880"/>
        <w:rPr>
          <w:rFonts w:ascii="Arial" w:hAnsi="Arial" w:cs="Arial"/>
        </w:rPr>
      </w:pPr>
      <w:r w:rsidRPr="0019477E">
        <w:rPr>
          <w:rFonts w:ascii="Arial" w:hAnsi="Arial" w:cs="Arial"/>
        </w:rPr>
        <w:t xml:space="preserve">            (734) 334-1625</w:t>
      </w:r>
    </w:p>
    <w:p w14:paraId="1F451A68" w14:textId="77777777" w:rsidR="004E6212" w:rsidRPr="0019477E" w:rsidRDefault="004E6212">
      <w:pPr>
        <w:ind w:left="2160" w:firstLine="720"/>
        <w:rPr>
          <w:rFonts w:ascii="Arial" w:hAnsi="Arial" w:cs="Arial"/>
        </w:rPr>
      </w:pPr>
      <w:r w:rsidRPr="0019477E">
        <w:rPr>
          <w:rFonts w:ascii="Arial" w:hAnsi="Arial" w:cs="Arial"/>
        </w:rPr>
        <w:t xml:space="preserve">        Fax: (734) 334-1494</w:t>
      </w:r>
    </w:p>
    <w:p w14:paraId="3912CBAB" w14:textId="77777777" w:rsidR="004E6212" w:rsidRPr="0019477E" w:rsidRDefault="004E6212">
      <w:pPr>
        <w:jc w:val="center"/>
        <w:rPr>
          <w:rFonts w:ascii="Arial" w:hAnsi="Arial" w:cs="Arial"/>
        </w:rPr>
      </w:pPr>
    </w:p>
    <w:p w14:paraId="211C2854" w14:textId="77777777" w:rsidR="004E6212" w:rsidRPr="0019477E" w:rsidRDefault="009F6C7B" w:rsidP="00FB7D2B">
      <w:pPr>
        <w:ind w:hanging="1260"/>
        <w:jc w:val="center"/>
        <w:rPr>
          <w:rFonts w:ascii="Arial" w:hAnsi="Arial" w:cs="Arial"/>
          <w:sz w:val="20"/>
          <w:szCs w:val="20"/>
        </w:rPr>
      </w:pPr>
      <w:r w:rsidRPr="0019477E">
        <w:rPr>
          <w:rFonts w:ascii="Arial" w:hAnsi="Arial" w:cs="Arial"/>
          <w:b/>
          <w:sz w:val="20"/>
          <w:szCs w:val="20"/>
        </w:rPr>
        <w:t>Kara Clarke</w:t>
      </w:r>
      <w:r w:rsidR="00FB7D2B" w:rsidRPr="0019477E">
        <w:rPr>
          <w:rFonts w:ascii="Arial" w:hAnsi="Arial" w:cs="Arial"/>
          <w:b/>
          <w:sz w:val="20"/>
          <w:szCs w:val="20"/>
        </w:rPr>
        <w:t xml:space="preserve">, </w:t>
      </w:r>
      <w:r w:rsidR="00FB7D2B" w:rsidRPr="0019477E">
        <w:rPr>
          <w:rFonts w:ascii="Arial" w:hAnsi="Arial" w:cs="Arial"/>
          <w:sz w:val="20"/>
          <w:szCs w:val="20"/>
        </w:rPr>
        <w:t xml:space="preserve">Chairperson </w:t>
      </w:r>
      <w:r w:rsidRPr="0019477E">
        <w:rPr>
          <w:rFonts w:ascii="Arial" w:hAnsi="Arial" w:cs="Arial"/>
          <w:b/>
          <w:bCs/>
          <w:sz w:val="20"/>
          <w:szCs w:val="20"/>
        </w:rPr>
        <w:t>Jennifer Seal</w:t>
      </w:r>
      <w:r w:rsidR="00FB7D2B" w:rsidRPr="0019477E">
        <w:rPr>
          <w:rFonts w:ascii="Arial" w:hAnsi="Arial" w:cs="Arial"/>
          <w:b/>
          <w:sz w:val="20"/>
          <w:szCs w:val="20"/>
        </w:rPr>
        <w:t xml:space="preserve">, </w:t>
      </w:r>
      <w:r w:rsidR="00FB7D2B" w:rsidRPr="0019477E">
        <w:rPr>
          <w:rFonts w:ascii="Arial" w:hAnsi="Arial" w:cs="Arial"/>
          <w:sz w:val="20"/>
          <w:szCs w:val="20"/>
        </w:rPr>
        <w:t>Vice-Chairperson</w:t>
      </w:r>
    </w:p>
    <w:p w14:paraId="5043E3C0" w14:textId="77777777" w:rsidR="0086706B" w:rsidRPr="0019477E" w:rsidRDefault="002C3406" w:rsidP="0086706B">
      <w:pPr>
        <w:ind w:hanging="1260"/>
        <w:jc w:val="center"/>
        <w:rPr>
          <w:rFonts w:ascii="Arial" w:hAnsi="Arial" w:cs="Arial"/>
          <w:sz w:val="20"/>
          <w:szCs w:val="20"/>
        </w:rPr>
      </w:pPr>
      <w:r w:rsidRPr="0019477E">
        <w:rPr>
          <w:rFonts w:ascii="Arial" w:hAnsi="Arial" w:cs="Arial"/>
          <w:b/>
          <w:sz w:val="20"/>
          <w:szCs w:val="20"/>
        </w:rPr>
        <w:t>Samara Wolf</w:t>
      </w:r>
      <w:r w:rsidR="0001048A" w:rsidRPr="0019477E">
        <w:rPr>
          <w:rFonts w:ascii="Arial" w:hAnsi="Arial" w:cs="Arial"/>
          <w:b/>
          <w:sz w:val="20"/>
          <w:szCs w:val="20"/>
        </w:rPr>
        <w:t xml:space="preserve"> &amp; Michelle Muse-Worthy</w:t>
      </w:r>
      <w:r w:rsidR="00E00A49" w:rsidRPr="0019477E">
        <w:rPr>
          <w:rFonts w:ascii="Arial" w:hAnsi="Arial" w:cs="Arial"/>
          <w:b/>
          <w:sz w:val="20"/>
          <w:szCs w:val="20"/>
        </w:rPr>
        <w:t xml:space="preserve">, </w:t>
      </w:r>
      <w:r w:rsidR="00775FD8" w:rsidRPr="0019477E">
        <w:rPr>
          <w:rFonts w:ascii="Arial" w:hAnsi="Arial" w:cs="Arial"/>
          <w:sz w:val="20"/>
          <w:szCs w:val="20"/>
        </w:rPr>
        <w:t xml:space="preserve">Secretary </w:t>
      </w:r>
      <w:r w:rsidR="00775FD8" w:rsidRPr="0019477E">
        <w:rPr>
          <w:rFonts w:ascii="Arial" w:hAnsi="Arial" w:cs="Arial"/>
          <w:b/>
          <w:bCs/>
          <w:sz w:val="20"/>
          <w:szCs w:val="20"/>
        </w:rPr>
        <w:t>Linda</w:t>
      </w:r>
      <w:r w:rsidR="009F6C7B" w:rsidRPr="0019477E">
        <w:rPr>
          <w:rFonts w:ascii="Arial" w:hAnsi="Arial" w:cs="Arial"/>
          <w:b/>
          <w:bCs/>
          <w:sz w:val="20"/>
          <w:szCs w:val="20"/>
        </w:rPr>
        <w:t xml:space="preserve"> </w:t>
      </w:r>
      <w:proofErr w:type="spellStart"/>
      <w:r w:rsidR="009F6C7B" w:rsidRPr="0019477E">
        <w:rPr>
          <w:rFonts w:ascii="Arial" w:hAnsi="Arial" w:cs="Arial"/>
          <w:b/>
          <w:bCs/>
          <w:sz w:val="20"/>
          <w:szCs w:val="20"/>
        </w:rPr>
        <w:t>MacClinton</w:t>
      </w:r>
      <w:proofErr w:type="spellEnd"/>
      <w:r w:rsidR="00E00A49" w:rsidRPr="0019477E">
        <w:rPr>
          <w:rFonts w:ascii="Arial" w:hAnsi="Arial" w:cs="Arial"/>
          <w:b/>
          <w:sz w:val="20"/>
          <w:szCs w:val="20"/>
        </w:rPr>
        <w:t xml:space="preserve">, </w:t>
      </w:r>
      <w:r w:rsidR="00E00A49" w:rsidRPr="0019477E">
        <w:rPr>
          <w:rFonts w:ascii="Arial" w:hAnsi="Arial" w:cs="Arial"/>
          <w:sz w:val="20"/>
          <w:szCs w:val="20"/>
        </w:rPr>
        <w:t>Treasurer</w:t>
      </w:r>
    </w:p>
    <w:p w14:paraId="5785104B" w14:textId="77777777" w:rsidR="0086706B" w:rsidRPr="0019477E" w:rsidRDefault="0086706B" w:rsidP="0086706B">
      <w:pPr>
        <w:ind w:hanging="1260"/>
        <w:jc w:val="center"/>
        <w:rPr>
          <w:rFonts w:ascii="Arial" w:hAnsi="Arial" w:cs="Arial"/>
          <w:sz w:val="20"/>
          <w:szCs w:val="20"/>
        </w:rPr>
      </w:pPr>
    </w:p>
    <w:p w14:paraId="26CEFB64" w14:textId="77777777" w:rsidR="0086706B" w:rsidRPr="0019477E" w:rsidRDefault="0086706B" w:rsidP="0086706B">
      <w:pPr>
        <w:ind w:left="2880" w:firstLine="720"/>
        <w:rPr>
          <w:rFonts w:ascii="Arial" w:hAnsi="Arial" w:cs="Arial"/>
          <w:sz w:val="20"/>
          <w:szCs w:val="20"/>
        </w:rPr>
      </w:pPr>
      <w:r w:rsidRPr="0019477E">
        <w:rPr>
          <w:rFonts w:ascii="Arial" w:hAnsi="Arial" w:cs="Arial"/>
          <w:b/>
          <w:bCs/>
        </w:rPr>
        <w:t xml:space="preserve">     </w:t>
      </w:r>
      <w:r w:rsidR="00841419" w:rsidRPr="0019477E">
        <w:rPr>
          <w:rFonts w:ascii="Arial" w:hAnsi="Arial" w:cs="Arial"/>
          <w:b/>
          <w:bCs/>
        </w:rPr>
        <w:t>May 12</w:t>
      </w:r>
      <w:r w:rsidRPr="0019477E">
        <w:rPr>
          <w:rFonts w:ascii="Arial" w:hAnsi="Arial" w:cs="Arial"/>
          <w:b/>
          <w:bCs/>
        </w:rPr>
        <w:t>, 2022</w:t>
      </w:r>
    </w:p>
    <w:p w14:paraId="6D8F059D" w14:textId="77777777" w:rsidR="004E6212" w:rsidRPr="0019477E" w:rsidRDefault="004E6212" w:rsidP="0086706B">
      <w:pPr>
        <w:ind w:left="2880" w:firstLine="720"/>
        <w:outlineLvl w:val="0"/>
        <w:rPr>
          <w:rFonts w:ascii="Arial" w:hAnsi="Arial" w:cs="Arial"/>
        </w:rPr>
      </w:pPr>
      <w:r w:rsidRPr="0019477E">
        <w:rPr>
          <w:rFonts w:ascii="Arial" w:hAnsi="Arial" w:cs="Arial"/>
        </w:rPr>
        <w:t>MEETING MINUTES</w:t>
      </w:r>
    </w:p>
    <w:p w14:paraId="22D75385" w14:textId="77777777" w:rsidR="009F6C7B" w:rsidRPr="0019477E" w:rsidRDefault="009F6C7B" w:rsidP="009F6C7B">
      <w:pPr>
        <w:ind w:hanging="1260"/>
        <w:jc w:val="center"/>
        <w:rPr>
          <w:rFonts w:ascii="Arial" w:hAnsi="Arial" w:cs="Arial"/>
        </w:rPr>
      </w:pPr>
    </w:p>
    <w:p w14:paraId="39ABD5FB" w14:textId="77777777" w:rsidR="002C3406" w:rsidRPr="0019477E" w:rsidRDefault="0086706B" w:rsidP="0086706B">
      <w:pPr>
        <w:ind w:left="2880" w:firstLine="720"/>
        <w:rPr>
          <w:rFonts w:ascii="Arial" w:hAnsi="Arial" w:cs="Arial"/>
          <w:b/>
          <w:u w:val="single"/>
        </w:rPr>
      </w:pPr>
      <w:r w:rsidRPr="0019477E">
        <w:rPr>
          <w:rFonts w:ascii="Arial" w:hAnsi="Arial" w:cs="Arial"/>
          <w:b/>
        </w:rPr>
        <w:t xml:space="preserve">      </w:t>
      </w:r>
      <w:r w:rsidR="002C3406" w:rsidRPr="0019477E">
        <w:rPr>
          <w:rFonts w:ascii="Arial" w:hAnsi="Arial" w:cs="Arial"/>
          <w:b/>
          <w:u w:val="single"/>
        </w:rPr>
        <w:t>Call to Order</w:t>
      </w:r>
    </w:p>
    <w:p w14:paraId="103CCEA9" w14:textId="77777777" w:rsidR="009252AC" w:rsidRDefault="002C3406" w:rsidP="009252AC">
      <w:pPr>
        <w:tabs>
          <w:tab w:val="left" w:pos="720"/>
        </w:tabs>
        <w:rPr>
          <w:rFonts w:ascii="Arial" w:hAnsi="Arial" w:cs="Arial"/>
        </w:rPr>
      </w:pPr>
      <w:r w:rsidRPr="0019477E">
        <w:rPr>
          <w:rFonts w:ascii="Arial" w:hAnsi="Arial" w:cs="Arial"/>
        </w:rPr>
        <w:t xml:space="preserve">   </w:t>
      </w:r>
      <w:r w:rsidR="00A03BB9" w:rsidRPr="0019477E">
        <w:rPr>
          <w:rFonts w:ascii="Arial" w:hAnsi="Arial" w:cs="Arial"/>
        </w:rPr>
        <w:t>Kara Clarke</w:t>
      </w:r>
      <w:r w:rsidRPr="0019477E">
        <w:rPr>
          <w:rFonts w:ascii="Arial" w:hAnsi="Arial" w:cs="Arial"/>
        </w:rPr>
        <w:t xml:space="preserve"> called the meeting to order at</w:t>
      </w:r>
      <w:r w:rsidR="00482FED" w:rsidRPr="0019477E">
        <w:rPr>
          <w:rFonts w:ascii="Arial" w:hAnsi="Arial" w:cs="Arial"/>
        </w:rPr>
        <w:t xml:space="preserve"> </w:t>
      </w:r>
      <w:r w:rsidR="00BD0560" w:rsidRPr="0019477E">
        <w:rPr>
          <w:rFonts w:ascii="Arial" w:hAnsi="Arial" w:cs="Arial"/>
        </w:rPr>
        <w:t>6:3</w:t>
      </w:r>
      <w:r w:rsidR="00A03BB9" w:rsidRPr="0019477E">
        <w:rPr>
          <w:rFonts w:ascii="Arial" w:hAnsi="Arial" w:cs="Arial"/>
        </w:rPr>
        <w:t>0</w:t>
      </w:r>
      <w:r w:rsidR="00BD0560" w:rsidRPr="0019477E">
        <w:rPr>
          <w:rFonts w:ascii="Arial" w:hAnsi="Arial" w:cs="Arial"/>
        </w:rPr>
        <w:t xml:space="preserve"> p.m.</w:t>
      </w:r>
      <w:r w:rsidRPr="0019477E">
        <w:rPr>
          <w:rFonts w:ascii="Arial" w:hAnsi="Arial" w:cs="Arial"/>
        </w:rPr>
        <w:t xml:space="preserve"> A quorum of members was present.</w:t>
      </w:r>
      <w:r w:rsidR="009252AC">
        <w:rPr>
          <w:rFonts w:ascii="Arial" w:hAnsi="Arial" w:cs="Arial"/>
        </w:rPr>
        <w:br/>
      </w:r>
    </w:p>
    <w:p w14:paraId="07D0E005" w14:textId="77777777" w:rsidR="004E6212" w:rsidRPr="0019477E" w:rsidRDefault="004E6212" w:rsidP="009252AC">
      <w:pPr>
        <w:tabs>
          <w:tab w:val="left" w:pos="720"/>
        </w:tabs>
        <w:ind w:left="-900"/>
        <w:jc w:val="both"/>
        <w:rPr>
          <w:rFonts w:ascii="Arial" w:hAnsi="Arial" w:cs="Arial"/>
        </w:rPr>
      </w:pPr>
      <w:r w:rsidRPr="0019477E">
        <w:rPr>
          <w:rFonts w:ascii="Arial" w:hAnsi="Arial" w:cs="Arial"/>
          <w:b/>
          <w:u w:val="single"/>
        </w:rPr>
        <w:t>Members Present:</w:t>
      </w:r>
      <w:r w:rsidR="00286D30" w:rsidRPr="0019477E">
        <w:rPr>
          <w:rFonts w:ascii="Arial" w:hAnsi="Arial" w:cs="Arial"/>
        </w:rPr>
        <w:t xml:space="preserve"> </w:t>
      </w:r>
      <w:r w:rsidR="00A35645" w:rsidRPr="0019477E">
        <w:rPr>
          <w:rFonts w:ascii="Arial" w:hAnsi="Arial" w:cs="Arial"/>
        </w:rPr>
        <w:t xml:space="preserve">- </w:t>
      </w:r>
    </w:p>
    <w:p w14:paraId="732EE340" w14:textId="77777777" w:rsidR="00286D30" w:rsidRPr="0019477E" w:rsidRDefault="00286D30">
      <w:pPr>
        <w:ind w:hanging="1260"/>
        <w:rPr>
          <w:rFonts w:ascii="Arial" w:hAnsi="Arial" w:cs="Arial"/>
        </w:rPr>
      </w:pPr>
    </w:p>
    <w:tbl>
      <w:tblPr>
        <w:tblW w:w="152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3"/>
        <w:gridCol w:w="2737"/>
        <w:gridCol w:w="2700"/>
        <w:gridCol w:w="2880"/>
        <w:gridCol w:w="1403"/>
        <w:gridCol w:w="2577"/>
      </w:tblGrid>
      <w:tr w:rsidR="00C43CEB" w:rsidRPr="0019477E" w14:paraId="6CAD93A6" w14:textId="77777777" w:rsidTr="009252AC">
        <w:trPr>
          <w:trHeight w:val="726"/>
        </w:trPr>
        <w:tc>
          <w:tcPr>
            <w:tcW w:w="2933" w:type="dxa"/>
          </w:tcPr>
          <w:p w14:paraId="68D0FA5F" w14:textId="77777777" w:rsidR="00482FED" w:rsidRPr="0019477E" w:rsidRDefault="00EC224A" w:rsidP="0028575B">
            <w:pPr>
              <w:rPr>
                <w:rFonts w:ascii="Arial" w:hAnsi="Arial" w:cs="Arial"/>
              </w:rPr>
            </w:pPr>
            <w:r w:rsidRPr="0019477E">
              <w:rPr>
                <w:rFonts w:ascii="Arial" w:hAnsi="Arial" w:cs="Arial"/>
              </w:rPr>
              <w:t>Maha Jaber</w:t>
            </w:r>
          </w:p>
          <w:p w14:paraId="3421EC8C" w14:textId="77777777" w:rsidR="00EC224A" w:rsidRPr="0019477E" w:rsidRDefault="00EC224A" w:rsidP="0028575B">
            <w:pPr>
              <w:rPr>
                <w:rFonts w:ascii="Arial" w:hAnsi="Arial" w:cs="Arial"/>
              </w:rPr>
            </w:pPr>
            <w:r w:rsidRPr="0019477E">
              <w:rPr>
                <w:rFonts w:ascii="Arial" w:hAnsi="Arial" w:cs="Arial"/>
              </w:rPr>
              <w:t>Crestwood</w:t>
            </w:r>
          </w:p>
        </w:tc>
        <w:tc>
          <w:tcPr>
            <w:tcW w:w="2737" w:type="dxa"/>
          </w:tcPr>
          <w:p w14:paraId="147C8F21" w14:textId="77777777" w:rsidR="00482FED" w:rsidRPr="0019477E" w:rsidRDefault="00EC224A" w:rsidP="0028575B">
            <w:pPr>
              <w:rPr>
                <w:rFonts w:ascii="Arial" w:hAnsi="Arial" w:cs="Arial"/>
              </w:rPr>
            </w:pPr>
            <w:r w:rsidRPr="0019477E">
              <w:rPr>
                <w:rFonts w:ascii="Arial" w:hAnsi="Arial" w:cs="Arial"/>
              </w:rPr>
              <w:t xml:space="preserve">Karmia </w:t>
            </w:r>
            <w:proofErr w:type="spellStart"/>
            <w:r w:rsidRPr="0019477E">
              <w:rPr>
                <w:rFonts w:ascii="Arial" w:hAnsi="Arial" w:cs="Arial"/>
              </w:rPr>
              <w:t>Alwish</w:t>
            </w:r>
            <w:proofErr w:type="spellEnd"/>
          </w:p>
          <w:p w14:paraId="098B976B" w14:textId="77777777" w:rsidR="00EC224A" w:rsidRPr="0019477E" w:rsidRDefault="00EC224A" w:rsidP="0028575B">
            <w:pPr>
              <w:rPr>
                <w:rFonts w:ascii="Arial" w:hAnsi="Arial" w:cs="Arial"/>
              </w:rPr>
            </w:pPr>
            <w:r w:rsidRPr="0019477E">
              <w:rPr>
                <w:rFonts w:ascii="Arial" w:hAnsi="Arial" w:cs="Arial"/>
              </w:rPr>
              <w:t>Dearborn</w:t>
            </w:r>
          </w:p>
        </w:tc>
        <w:tc>
          <w:tcPr>
            <w:tcW w:w="2700" w:type="dxa"/>
          </w:tcPr>
          <w:p w14:paraId="4B3CA0B6" w14:textId="77777777" w:rsidR="00482FED" w:rsidRPr="0019477E" w:rsidRDefault="00EC224A" w:rsidP="0028575B">
            <w:pPr>
              <w:rPr>
                <w:rFonts w:ascii="Arial" w:hAnsi="Arial" w:cs="Arial"/>
              </w:rPr>
            </w:pPr>
            <w:r w:rsidRPr="0019477E">
              <w:rPr>
                <w:rFonts w:ascii="Arial" w:hAnsi="Arial" w:cs="Arial"/>
              </w:rPr>
              <w:t>Elia Syed</w:t>
            </w:r>
          </w:p>
          <w:p w14:paraId="6FEE52D6" w14:textId="77777777" w:rsidR="00EC224A" w:rsidRPr="0019477E" w:rsidRDefault="00EC224A" w:rsidP="0028575B">
            <w:pPr>
              <w:rPr>
                <w:rFonts w:ascii="Arial" w:hAnsi="Arial" w:cs="Arial"/>
              </w:rPr>
            </w:pPr>
            <w:r w:rsidRPr="0019477E">
              <w:rPr>
                <w:rFonts w:ascii="Arial" w:hAnsi="Arial" w:cs="Arial"/>
              </w:rPr>
              <w:t>Dearborn</w:t>
            </w:r>
          </w:p>
        </w:tc>
        <w:tc>
          <w:tcPr>
            <w:tcW w:w="2880" w:type="dxa"/>
          </w:tcPr>
          <w:p w14:paraId="24ECCB16" w14:textId="77777777" w:rsidR="00EC224A" w:rsidRPr="0019477E" w:rsidRDefault="00A03BB9" w:rsidP="0028575B">
            <w:pPr>
              <w:rPr>
                <w:rFonts w:ascii="Arial" w:hAnsi="Arial" w:cs="Arial"/>
              </w:rPr>
            </w:pPr>
            <w:r w:rsidRPr="0019477E">
              <w:rPr>
                <w:rFonts w:ascii="Arial" w:hAnsi="Arial" w:cs="Arial"/>
              </w:rPr>
              <w:t>Iesha Brassell</w:t>
            </w:r>
          </w:p>
          <w:p w14:paraId="2B37E1D6" w14:textId="77777777" w:rsidR="00A03BB9" w:rsidRPr="0019477E" w:rsidRDefault="00A03BB9" w:rsidP="0028575B">
            <w:pPr>
              <w:rPr>
                <w:rFonts w:ascii="Arial" w:hAnsi="Arial" w:cs="Arial"/>
              </w:rPr>
            </w:pPr>
            <w:r w:rsidRPr="0019477E">
              <w:rPr>
                <w:rFonts w:ascii="Arial" w:hAnsi="Arial" w:cs="Arial"/>
              </w:rPr>
              <w:t>Dearborn Heights No. 7</w:t>
            </w:r>
          </w:p>
        </w:tc>
        <w:tc>
          <w:tcPr>
            <w:tcW w:w="1403" w:type="dxa"/>
            <w:tcBorders>
              <w:top w:val="nil"/>
              <w:left w:val="nil"/>
              <w:bottom w:val="nil"/>
              <w:right w:val="nil"/>
            </w:tcBorders>
          </w:tcPr>
          <w:p w14:paraId="19DF963A" w14:textId="77777777" w:rsidR="00C43CEB" w:rsidRPr="0019477E" w:rsidRDefault="00C43CEB" w:rsidP="00801A4A">
            <w:pPr>
              <w:rPr>
                <w:rFonts w:ascii="Arial" w:hAnsi="Arial" w:cs="Arial"/>
              </w:rPr>
            </w:pPr>
          </w:p>
        </w:tc>
        <w:tc>
          <w:tcPr>
            <w:tcW w:w="2577" w:type="dxa"/>
            <w:tcBorders>
              <w:left w:val="nil"/>
            </w:tcBorders>
          </w:tcPr>
          <w:p w14:paraId="3192ED7D" w14:textId="77777777" w:rsidR="00C43CEB" w:rsidRPr="0019477E" w:rsidRDefault="00C43CEB" w:rsidP="00801A4A">
            <w:pPr>
              <w:rPr>
                <w:rFonts w:ascii="Arial" w:hAnsi="Arial" w:cs="Arial"/>
              </w:rPr>
            </w:pPr>
          </w:p>
        </w:tc>
      </w:tr>
      <w:tr w:rsidR="00A03BB9" w:rsidRPr="0019477E" w14:paraId="31017556" w14:textId="77777777" w:rsidTr="009252AC">
        <w:trPr>
          <w:trHeight w:val="703"/>
        </w:trPr>
        <w:tc>
          <w:tcPr>
            <w:tcW w:w="2933" w:type="dxa"/>
          </w:tcPr>
          <w:p w14:paraId="5A062CD5" w14:textId="77777777" w:rsidR="00A03BB9" w:rsidRPr="0019477E" w:rsidRDefault="00A03BB9" w:rsidP="00A03BB9">
            <w:pPr>
              <w:rPr>
                <w:rFonts w:ascii="Arial" w:hAnsi="Arial" w:cs="Arial"/>
              </w:rPr>
            </w:pPr>
            <w:r w:rsidRPr="0019477E">
              <w:rPr>
                <w:rFonts w:ascii="Arial" w:hAnsi="Arial" w:cs="Arial"/>
              </w:rPr>
              <w:t>Jennifer Seal</w:t>
            </w:r>
          </w:p>
          <w:p w14:paraId="39F2C604" w14:textId="77777777" w:rsidR="00A03BB9" w:rsidRPr="0019477E" w:rsidRDefault="00A03BB9" w:rsidP="00A03BB9">
            <w:pPr>
              <w:rPr>
                <w:rFonts w:ascii="Arial" w:hAnsi="Arial" w:cs="Arial"/>
              </w:rPr>
            </w:pPr>
            <w:r w:rsidRPr="0019477E">
              <w:rPr>
                <w:rFonts w:ascii="Arial" w:hAnsi="Arial" w:cs="Arial"/>
              </w:rPr>
              <w:t>Garden City</w:t>
            </w:r>
          </w:p>
        </w:tc>
        <w:tc>
          <w:tcPr>
            <w:tcW w:w="2737" w:type="dxa"/>
          </w:tcPr>
          <w:p w14:paraId="31A34ABD" w14:textId="77777777" w:rsidR="00A03BB9" w:rsidRPr="0019477E" w:rsidRDefault="00A03BB9" w:rsidP="00A03BB9">
            <w:pPr>
              <w:rPr>
                <w:rFonts w:ascii="Arial" w:hAnsi="Arial" w:cs="Arial"/>
              </w:rPr>
            </w:pPr>
            <w:r w:rsidRPr="0019477E">
              <w:rPr>
                <w:rFonts w:ascii="Arial" w:hAnsi="Arial" w:cs="Arial"/>
              </w:rPr>
              <w:t>Rosalind Pope</w:t>
            </w:r>
          </w:p>
          <w:p w14:paraId="607712D8" w14:textId="77777777" w:rsidR="00A03BB9" w:rsidRPr="0019477E" w:rsidRDefault="00A03BB9" w:rsidP="00A03BB9">
            <w:pPr>
              <w:rPr>
                <w:rFonts w:ascii="Arial" w:hAnsi="Arial" w:cs="Arial"/>
              </w:rPr>
            </w:pPr>
            <w:r w:rsidRPr="0019477E">
              <w:rPr>
                <w:rFonts w:ascii="Arial" w:hAnsi="Arial" w:cs="Arial"/>
              </w:rPr>
              <w:t>Grosse Pointe</w:t>
            </w:r>
          </w:p>
        </w:tc>
        <w:tc>
          <w:tcPr>
            <w:tcW w:w="2700" w:type="dxa"/>
          </w:tcPr>
          <w:p w14:paraId="531ACEAC" w14:textId="77777777" w:rsidR="00A03BB9" w:rsidRPr="0019477E" w:rsidRDefault="00A03BB9" w:rsidP="00A03BB9">
            <w:pPr>
              <w:rPr>
                <w:rFonts w:ascii="Arial" w:hAnsi="Arial" w:cs="Arial"/>
              </w:rPr>
            </w:pPr>
            <w:r w:rsidRPr="0019477E">
              <w:rPr>
                <w:rFonts w:ascii="Arial" w:hAnsi="Arial" w:cs="Arial"/>
              </w:rPr>
              <w:t>Helena Stephenson</w:t>
            </w:r>
          </w:p>
          <w:p w14:paraId="46776D08" w14:textId="77777777" w:rsidR="00A03BB9" w:rsidRPr="0019477E" w:rsidRDefault="00A03BB9" w:rsidP="00A03BB9">
            <w:pPr>
              <w:rPr>
                <w:rFonts w:ascii="Arial" w:hAnsi="Arial" w:cs="Arial"/>
              </w:rPr>
            </w:pPr>
            <w:r w:rsidRPr="0019477E">
              <w:rPr>
                <w:rFonts w:ascii="Arial" w:hAnsi="Arial" w:cs="Arial"/>
              </w:rPr>
              <w:t>Harper Woods</w:t>
            </w:r>
          </w:p>
        </w:tc>
        <w:tc>
          <w:tcPr>
            <w:tcW w:w="2880" w:type="dxa"/>
          </w:tcPr>
          <w:p w14:paraId="6E9EAFDC" w14:textId="77777777" w:rsidR="00A03BB9" w:rsidRPr="0019477E" w:rsidRDefault="00A03BB9" w:rsidP="00A03BB9">
            <w:pPr>
              <w:rPr>
                <w:rFonts w:ascii="Arial" w:hAnsi="Arial" w:cs="Arial"/>
              </w:rPr>
            </w:pPr>
            <w:r w:rsidRPr="0019477E">
              <w:rPr>
                <w:rFonts w:ascii="Arial" w:hAnsi="Arial" w:cs="Arial"/>
              </w:rPr>
              <w:t>Crystle Upshaw</w:t>
            </w:r>
          </w:p>
          <w:p w14:paraId="58CD7099" w14:textId="77777777" w:rsidR="00A03BB9" w:rsidRPr="0019477E" w:rsidRDefault="00A03BB9" w:rsidP="00A03BB9">
            <w:pPr>
              <w:rPr>
                <w:rFonts w:ascii="Arial" w:hAnsi="Arial" w:cs="Arial"/>
              </w:rPr>
            </w:pPr>
            <w:r w:rsidRPr="0019477E">
              <w:rPr>
                <w:rFonts w:ascii="Arial" w:hAnsi="Arial" w:cs="Arial"/>
              </w:rPr>
              <w:t>Lincoln Park</w:t>
            </w:r>
          </w:p>
        </w:tc>
        <w:tc>
          <w:tcPr>
            <w:tcW w:w="1403" w:type="dxa"/>
            <w:tcBorders>
              <w:top w:val="nil"/>
              <w:left w:val="nil"/>
              <w:bottom w:val="nil"/>
              <w:right w:val="nil"/>
            </w:tcBorders>
          </w:tcPr>
          <w:p w14:paraId="5C658A27" w14:textId="77777777" w:rsidR="00A03BB9" w:rsidRPr="0019477E" w:rsidRDefault="00A03BB9" w:rsidP="00A03BB9">
            <w:pPr>
              <w:rPr>
                <w:rFonts w:ascii="Arial" w:hAnsi="Arial" w:cs="Arial"/>
              </w:rPr>
            </w:pPr>
          </w:p>
        </w:tc>
        <w:tc>
          <w:tcPr>
            <w:tcW w:w="2577" w:type="dxa"/>
            <w:tcBorders>
              <w:left w:val="nil"/>
            </w:tcBorders>
          </w:tcPr>
          <w:p w14:paraId="3E71DB93" w14:textId="77777777" w:rsidR="00A03BB9" w:rsidRPr="0019477E" w:rsidRDefault="00A03BB9" w:rsidP="00A03BB9">
            <w:pPr>
              <w:rPr>
                <w:rFonts w:ascii="Arial" w:hAnsi="Arial" w:cs="Arial"/>
              </w:rPr>
            </w:pPr>
          </w:p>
        </w:tc>
      </w:tr>
      <w:tr w:rsidR="00A03BB9" w:rsidRPr="0019477E" w14:paraId="13C3E5B4" w14:textId="77777777" w:rsidTr="009252AC">
        <w:trPr>
          <w:trHeight w:val="697"/>
        </w:trPr>
        <w:tc>
          <w:tcPr>
            <w:tcW w:w="2933" w:type="dxa"/>
          </w:tcPr>
          <w:p w14:paraId="1FFF4367" w14:textId="77777777" w:rsidR="00A03BB9" w:rsidRPr="0019477E" w:rsidRDefault="00A03BB9" w:rsidP="00A03BB9">
            <w:pPr>
              <w:rPr>
                <w:rFonts w:ascii="Arial" w:hAnsi="Arial" w:cs="Arial"/>
                <w:bCs/>
              </w:rPr>
            </w:pPr>
            <w:r w:rsidRPr="0019477E">
              <w:rPr>
                <w:rFonts w:ascii="Arial" w:hAnsi="Arial" w:cs="Arial"/>
                <w:bCs/>
              </w:rPr>
              <w:t>Kara Clarke</w:t>
            </w:r>
          </w:p>
          <w:p w14:paraId="1EC9941F" w14:textId="77777777" w:rsidR="00A03BB9" w:rsidRPr="0019477E" w:rsidRDefault="00A03BB9" w:rsidP="00A03BB9">
            <w:pPr>
              <w:rPr>
                <w:rFonts w:ascii="Arial" w:hAnsi="Arial" w:cs="Arial"/>
                <w:bCs/>
              </w:rPr>
            </w:pPr>
            <w:r w:rsidRPr="0019477E">
              <w:rPr>
                <w:rFonts w:ascii="Arial" w:hAnsi="Arial" w:cs="Arial"/>
                <w:bCs/>
              </w:rPr>
              <w:t>Livonia</w:t>
            </w:r>
          </w:p>
        </w:tc>
        <w:tc>
          <w:tcPr>
            <w:tcW w:w="2737" w:type="dxa"/>
          </w:tcPr>
          <w:p w14:paraId="36442A9A" w14:textId="77777777" w:rsidR="00A03BB9" w:rsidRPr="0019477E" w:rsidRDefault="00A4392E" w:rsidP="00A03BB9">
            <w:pPr>
              <w:rPr>
                <w:rFonts w:ascii="Arial" w:hAnsi="Arial" w:cs="Arial"/>
              </w:rPr>
            </w:pPr>
            <w:r w:rsidRPr="0019477E">
              <w:rPr>
                <w:rFonts w:ascii="Arial" w:hAnsi="Arial" w:cs="Arial"/>
              </w:rPr>
              <w:t>Michelle DeJesus</w:t>
            </w:r>
          </w:p>
          <w:p w14:paraId="70231867" w14:textId="77777777" w:rsidR="00A03BB9" w:rsidRPr="0019477E" w:rsidRDefault="00A4392E" w:rsidP="00A03BB9">
            <w:pPr>
              <w:rPr>
                <w:rFonts w:ascii="Arial" w:hAnsi="Arial" w:cs="Arial"/>
              </w:rPr>
            </w:pPr>
            <w:r w:rsidRPr="0019477E">
              <w:rPr>
                <w:rFonts w:ascii="Arial" w:hAnsi="Arial" w:cs="Arial"/>
              </w:rPr>
              <w:t>Melvindale-NAP</w:t>
            </w:r>
          </w:p>
        </w:tc>
        <w:tc>
          <w:tcPr>
            <w:tcW w:w="2700" w:type="dxa"/>
          </w:tcPr>
          <w:p w14:paraId="0D6C2C0B" w14:textId="77777777" w:rsidR="00A03BB9" w:rsidRPr="0019477E" w:rsidRDefault="00A4392E" w:rsidP="00A03BB9">
            <w:pPr>
              <w:rPr>
                <w:rFonts w:ascii="Arial" w:hAnsi="Arial" w:cs="Arial"/>
              </w:rPr>
            </w:pPr>
            <w:r w:rsidRPr="0019477E">
              <w:rPr>
                <w:rFonts w:ascii="Arial" w:hAnsi="Arial" w:cs="Arial"/>
              </w:rPr>
              <w:t>Clare Brick</w:t>
            </w:r>
          </w:p>
          <w:p w14:paraId="09E268F5" w14:textId="77777777" w:rsidR="00A4392E" w:rsidRPr="0019477E" w:rsidRDefault="00A4392E" w:rsidP="00A03BB9">
            <w:pPr>
              <w:rPr>
                <w:rFonts w:ascii="Arial" w:hAnsi="Arial" w:cs="Arial"/>
              </w:rPr>
            </w:pPr>
            <w:r w:rsidRPr="0019477E">
              <w:rPr>
                <w:rFonts w:ascii="Arial" w:hAnsi="Arial" w:cs="Arial"/>
              </w:rPr>
              <w:t>Northville</w:t>
            </w:r>
          </w:p>
        </w:tc>
        <w:tc>
          <w:tcPr>
            <w:tcW w:w="2880" w:type="dxa"/>
          </w:tcPr>
          <w:p w14:paraId="4DE13301" w14:textId="77777777" w:rsidR="00A4392E" w:rsidRPr="0019477E" w:rsidRDefault="00A4392E" w:rsidP="00A4392E">
            <w:pPr>
              <w:rPr>
                <w:rFonts w:ascii="Arial" w:hAnsi="Arial" w:cs="Arial"/>
                <w:bCs/>
              </w:rPr>
            </w:pPr>
            <w:r w:rsidRPr="0019477E">
              <w:rPr>
                <w:rFonts w:ascii="Arial" w:hAnsi="Arial" w:cs="Arial"/>
                <w:bCs/>
              </w:rPr>
              <w:t>Maria Warmuth</w:t>
            </w:r>
          </w:p>
          <w:p w14:paraId="536E8973" w14:textId="77777777" w:rsidR="00A03BB9" w:rsidRPr="0019477E" w:rsidRDefault="00A4392E" w:rsidP="00A4392E">
            <w:pPr>
              <w:rPr>
                <w:rFonts w:ascii="Arial" w:hAnsi="Arial" w:cs="Arial"/>
              </w:rPr>
            </w:pPr>
            <w:r w:rsidRPr="0019477E">
              <w:rPr>
                <w:rFonts w:ascii="Arial" w:hAnsi="Arial" w:cs="Arial"/>
                <w:bCs/>
              </w:rPr>
              <w:t>Northville</w:t>
            </w:r>
          </w:p>
        </w:tc>
        <w:tc>
          <w:tcPr>
            <w:tcW w:w="1403" w:type="dxa"/>
            <w:tcBorders>
              <w:top w:val="nil"/>
              <w:left w:val="nil"/>
              <w:bottom w:val="nil"/>
              <w:right w:val="nil"/>
            </w:tcBorders>
          </w:tcPr>
          <w:p w14:paraId="529BE3AF" w14:textId="77777777" w:rsidR="00A03BB9" w:rsidRPr="0019477E" w:rsidRDefault="00A03BB9" w:rsidP="00A03BB9">
            <w:pPr>
              <w:rPr>
                <w:rFonts w:ascii="Arial" w:hAnsi="Arial" w:cs="Arial"/>
                <w:b/>
              </w:rPr>
            </w:pPr>
          </w:p>
        </w:tc>
        <w:tc>
          <w:tcPr>
            <w:tcW w:w="2577" w:type="dxa"/>
            <w:tcBorders>
              <w:left w:val="nil"/>
            </w:tcBorders>
          </w:tcPr>
          <w:p w14:paraId="417A816C" w14:textId="77777777" w:rsidR="00A03BB9" w:rsidRPr="0019477E" w:rsidRDefault="00A03BB9" w:rsidP="00A03BB9">
            <w:pPr>
              <w:rPr>
                <w:rFonts w:ascii="Arial" w:hAnsi="Arial" w:cs="Arial"/>
              </w:rPr>
            </w:pPr>
          </w:p>
        </w:tc>
      </w:tr>
      <w:tr w:rsidR="00A4392E" w:rsidRPr="0019477E" w14:paraId="1498B6A9" w14:textId="77777777" w:rsidTr="009252AC">
        <w:trPr>
          <w:trHeight w:val="679"/>
        </w:trPr>
        <w:tc>
          <w:tcPr>
            <w:tcW w:w="2933" w:type="dxa"/>
          </w:tcPr>
          <w:p w14:paraId="5D4FD938" w14:textId="77777777" w:rsidR="00A4392E" w:rsidRPr="0019477E" w:rsidRDefault="00A4392E" w:rsidP="00A4392E">
            <w:pPr>
              <w:rPr>
                <w:rFonts w:ascii="Arial" w:hAnsi="Arial" w:cs="Arial"/>
              </w:rPr>
            </w:pPr>
            <w:r w:rsidRPr="0019477E">
              <w:rPr>
                <w:rFonts w:ascii="Arial" w:hAnsi="Arial" w:cs="Arial"/>
              </w:rPr>
              <w:t>Monique Draw</w:t>
            </w:r>
          </w:p>
          <w:p w14:paraId="5B4D2756" w14:textId="77777777" w:rsidR="00A4392E" w:rsidRPr="0019477E" w:rsidRDefault="00A4392E" w:rsidP="00A4392E">
            <w:pPr>
              <w:rPr>
                <w:rFonts w:ascii="Arial" w:hAnsi="Arial" w:cs="Arial"/>
                <w:bCs/>
              </w:rPr>
            </w:pPr>
            <w:r w:rsidRPr="0019477E">
              <w:rPr>
                <w:rFonts w:ascii="Arial" w:hAnsi="Arial" w:cs="Arial"/>
              </w:rPr>
              <w:t>River Rouge</w:t>
            </w:r>
          </w:p>
        </w:tc>
        <w:tc>
          <w:tcPr>
            <w:tcW w:w="2737" w:type="dxa"/>
          </w:tcPr>
          <w:p w14:paraId="39EB00F5" w14:textId="77777777" w:rsidR="00A4392E" w:rsidRPr="0019477E" w:rsidRDefault="00A4392E" w:rsidP="00A4392E">
            <w:pPr>
              <w:rPr>
                <w:rFonts w:ascii="Arial" w:hAnsi="Arial" w:cs="Arial"/>
                <w:bCs/>
              </w:rPr>
            </w:pPr>
            <w:r w:rsidRPr="0019477E">
              <w:rPr>
                <w:rFonts w:ascii="Arial" w:hAnsi="Arial" w:cs="Arial"/>
                <w:bCs/>
              </w:rPr>
              <w:t>Tracee Winston</w:t>
            </w:r>
          </w:p>
          <w:p w14:paraId="0790945E" w14:textId="77777777" w:rsidR="00A4392E" w:rsidRPr="0019477E" w:rsidRDefault="00A4392E" w:rsidP="00A4392E">
            <w:pPr>
              <w:rPr>
                <w:rFonts w:ascii="Arial" w:hAnsi="Arial" w:cs="Arial"/>
              </w:rPr>
            </w:pPr>
            <w:r w:rsidRPr="0019477E">
              <w:rPr>
                <w:rFonts w:ascii="Arial" w:hAnsi="Arial" w:cs="Arial"/>
                <w:bCs/>
              </w:rPr>
              <w:t>South Redford</w:t>
            </w:r>
          </w:p>
        </w:tc>
        <w:tc>
          <w:tcPr>
            <w:tcW w:w="2700" w:type="dxa"/>
          </w:tcPr>
          <w:p w14:paraId="50989A10" w14:textId="77777777" w:rsidR="00A4392E" w:rsidRPr="0019477E" w:rsidRDefault="00A4392E" w:rsidP="00A4392E">
            <w:pPr>
              <w:rPr>
                <w:rFonts w:ascii="Arial" w:hAnsi="Arial" w:cs="Arial"/>
              </w:rPr>
            </w:pPr>
            <w:r w:rsidRPr="0019477E">
              <w:rPr>
                <w:rFonts w:ascii="Arial" w:hAnsi="Arial" w:cs="Arial"/>
              </w:rPr>
              <w:t>Michelle Muse-Worthy</w:t>
            </w:r>
          </w:p>
          <w:p w14:paraId="095B2F55" w14:textId="77777777" w:rsidR="00A4392E" w:rsidRPr="0019477E" w:rsidRDefault="00A4392E" w:rsidP="00A4392E">
            <w:pPr>
              <w:rPr>
                <w:rFonts w:ascii="Arial" w:hAnsi="Arial" w:cs="Arial"/>
              </w:rPr>
            </w:pPr>
            <w:r w:rsidRPr="0019477E">
              <w:rPr>
                <w:rFonts w:ascii="Arial" w:hAnsi="Arial" w:cs="Arial"/>
              </w:rPr>
              <w:t>Southgate</w:t>
            </w:r>
          </w:p>
        </w:tc>
        <w:tc>
          <w:tcPr>
            <w:tcW w:w="2880" w:type="dxa"/>
          </w:tcPr>
          <w:p w14:paraId="0A33895A" w14:textId="77777777" w:rsidR="00A4392E" w:rsidRPr="0019477E" w:rsidRDefault="00A4392E" w:rsidP="00A4392E">
            <w:pPr>
              <w:pStyle w:val="NormalWeb"/>
              <w:spacing w:before="0" w:beforeAutospacing="0" w:after="0" w:afterAutospacing="0"/>
              <w:rPr>
                <w:rFonts w:ascii="Arial" w:hAnsi="Arial" w:cs="Arial"/>
              </w:rPr>
            </w:pPr>
            <w:r w:rsidRPr="0019477E">
              <w:rPr>
                <w:rFonts w:ascii="Arial" w:hAnsi="Arial" w:cs="Arial"/>
              </w:rPr>
              <w:t>Jamie Czernik</w:t>
            </w:r>
          </w:p>
          <w:p w14:paraId="76290162" w14:textId="77777777" w:rsidR="00A4392E" w:rsidRPr="0019477E" w:rsidRDefault="00A4392E" w:rsidP="00A4392E">
            <w:pPr>
              <w:rPr>
                <w:rFonts w:ascii="Arial" w:hAnsi="Arial" w:cs="Arial"/>
              </w:rPr>
            </w:pPr>
            <w:r w:rsidRPr="0019477E">
              <w:rPr>
                <w:rFonts w:ascii="Arial" w:hAnsi="Arial" w:cs="Arial"/>
                <w:color w:val="000000"/>
              </w:rPr>
              <w:t>Trenton</w:t>
            </w:r>
          </w:p>
        </w:tc>
        <w:tc>
          <w:tcPr>
            <w:tcW w:w="1403" w:type="dxa"/>
            <w:tcBorders>
              <w:top w:val="nil"/>
              <w:left w:val="nil"/>
              <w:bottom w:val="nil"/>
              <w:right w:val="nil"/>
            </w:tcBorders>
          </w:tcPr>
          <w:p w14:paraId="1E26F594" w14:textId="77777777" w:rsidR="00A4392E" w:rsidRPr="0019477E" w:rsidRDefault="00A4392E" w:rsidP="00A4392E">
            <w:pPr>
              <w:rPr>
                <w:rFonts w:ascii="Arial" w:hAnsi="Arial" w:cs="Arial"/>
              </w:rPr>
            </w:pPr>
          </w:p>
        </w:tc>
        <w:tc>
          <w:tcPr>
            <w:tcW w:w="2577" w:type="dxa"/>
            <w:tcBorders>
              <w:left w:val="nil"/>
            </w:tcBorders>
          </w:tcPr>
          <w:p w14:paraId="57A7F4AC" w14:textId="77777777" w:rsidR="00A4392E" w:rsidRPr="0019477E" w:rsidRDefault="00A4392E" w:rsidP="00A4392E">
            <w:pPr>
              <w:rPr>
                <w:rFonts w:ascii="Arial" w:hAnsi="Arial" w:cs="Arial"/>
              </w:rPr>
            </w:pPr>
            <w:r w:rsidRPr="0019477E">
              <w:rPr>
                <w:rFonts w:ascii="Arial" w:hAnsi="Arial" w:cs="Arial"/>
              </w:rPr>
              <w:t>Celestine Tarver</w:t>
            </w:r>
          </w:p>
          <w:p w14:paraId="61625661" w14:textId="77777777" w:rsidR="00A4392E" w:rsidRPr="0019477E" w:rsidRDefault="00A4392E" w:rsidP="00A4392E">
            <w:pPr>
              <w:rPr>
                <w:rFonts w:ascii="Arial" w:hAnsi="Arial" w:cs="Arial"/>
              </w:rPr>
            </w:pPr>
            <w:r w:rsidRPr="0019477E">
              <w:rPr>
                <w:rFonts w:ascii="Arial" w:hAnsi="Arial" w:cs="Arial"/>
              </w:rPr>
              <w:t>Taylor</w:t>
            </w:r>
          </w:p>
        </w:tc>
      </w:tr>
      <w:tr w:rsidR="00A4392E" w:rsidRPr="0019477E" w14:paraId="349E925B" w14:textId="77777777" w:rsidTr="009252AC">
        <w:trPr>
          <w:trHeight w:val="595"/>
        </w:trPr>
        <w:tc>
          <w:tcPr>
            <w:tcW w:w="2933" w:type="dxa"/>
          </w:tcPr>
          <w:p w14:paraId="41A428B1" w14:textId="77777777" w:rsidR="00A4392E" w:rsidRPr="0019477E" w:rsidRDefault="00A4392E" w:rsidP="00A4392E">
            <w:pPr>
              <w:pStyle w:val="NormalWeb"/>
              <w:spacing w:before="0" w:beforeAutospacing="0" w:after="0" w:afterAutospacing="0"/>
              <w:rPr>
                <w:rFonts w:ascii="Arial" w:hAnsi="Arial" w:cs="Arial"/>
              </w:rPr>
            </w:pPr>
            <w:r w:rsidRPr="0019477E">
              <w:rPr>
                <w:rFonts w:ascii="Arial" w:hAnsi="Arial" w:cs="Arial"/>
              </w:rPr>
              <w:t xml:space="preserve"> Phil Czernik</w:t>
            </w:r>
          </w:p>
          <w:p w14:paraId="51B9EA16" w14:textId="77777777" w:rsidR="00A4392E" w:rsidRPr="0019477E" w:rsidRDefault="00A4392E" w:rsidP="00A4392E">
            <w:pPr>
              <w:rPr>
                <w:rFonts w:ascii="Arial" w:hAnsi="Arial" w:cs="Arial"/>
              </w:rPr>
            </w:pPr>
            <w:r w:rsidRPr="0019477E">
              <w:rPr>
                <w:rFonts w:ascii="Arial" w:hAnsi="Arial" w:cs="Arial"/>
                <w:color w:val="000000"/>
              </w:rPr>
              <w:t>Trenton</w:t>
            </w:r>
          </w:p>
        </w:tc>
        <w:tc>
          <w:tcPr>
            <w:tcW w:w="2737" w:type="dxa"/>
          </w:tcPr>
          <w:p w14:paraId="64563B63" w14:textId="77777777" w:rsidR="00A4392E" w:rsidRPr="0019477E" w:rsidRDefault="00A4392E" w:rsidP="00A4392E">
            <w:pPr>
              <w:rPr>
                <w:rFonts w:ascii="Arial" w:hAnsi="Arial" w:cs="Arial"/>
              </w:rPr>
            </w:pPr>
            <w:r w:rsidRPr="0019477E">
              <w:rPr>
                <w:rFonts w:ascii="Arial" w:hAnsi="Arial" w:cs="Arial"/>
              </w:rPr>
              <w:t>Tenisha Williams</w:t>
            </w:r>
          </w:p>
          <w:p w14:paraId="5B31264C" w14:textId="77777777" w:rsidR="00A4392E" w:rsidRPr="0019477E" w:rsidRDefault="00A4392E" w:rsidP="00A4392E">
            <w:pPr>
              <w:rPr>
                <w:rFonts w:ascii="Arial" w:hAnsi="Arial" w:cs="Arial"/>
              </w:rPr>
            </w:pPr>
            <w:r w:rsidRPr="0019477E">
              <w:rPr>
                <w:rFonts w:ascii="Arial" w:hAnsi="Arial" w:cs="Arial"/>
              </w:rPr>
              <w:t xml:space="preserve">Westwood </w:t>
            </w:r>
          </w:p>
        </w:tc>
        <w:tc>
          <w:tcPr>
            <w:tcW w:w="2700" w:type="dxa"/>
          </w:tcPr>
          <w:p w14:paraId="07970994" w14:textId="77777777" w:rsidR="00A4392E" w:rsidRPr="0019477E" w:rsidRDefault="00A4392E" w:rsidP="00A4392E">
            <w:pPr>
              <w:pStyle w:val="NormalWeb"/>
              <w:spacing w:before="0" w:beforeAutospacing="0" w:after="0" w:afterAutospacing="0"/>
              <w:rPr>
                <w:rFonts w:ascii="Arial" w:hAnsi="Arial" w:cs="Arial"/>
              </w:rPr>
            </w:pPr>
            <w:r w:rsidRPr="0019477E">
              <w:rPr>
                <w:rFonts w:ascii="Arial" w:hAnsi="Arial" w:cs="Arial"/>
              </w:rPr>
              <w:t>Priscilla Albano</w:t>
            </w:r>
          </w:p>
          <w:p w14:paraId="48572FAF" w14:textId="77777777" w:rsidR="00A4392E" w:rsidRPr="0019477E" w:rsidRDefault="00A4392E" w:rsidP="00A4392E">
            <w:pPr>
              <w:rPr>
                <w:rFonts w:ascii="Arial" w:hAnsi="Arial" w:cs="Arial"/>
              </w:rPr>
            </w:pPr>
            <w:r w:rsidRPr="0019477E">
              <w:rPr>
                <w:rFonts w:ascii="Arial" w:hAnsi="Arial" w:cs="Arial"/>
              </w:rPr>
              <w:t>Woodhaven/</w:t>
            </w:r>
            <w:proofErr w:type="spellStart"/>
            <w:r w:rsidRPr="0019477E">
              <w:rPr>
                <w:rFonts w:ascii="Arial" w:hAnsi="Arial" w:cs="Arial"/>
              </w:rPr>
              <w:t>Btown</w:t>
            </w:r>
            <w:proofErr w:type="spellEnd"/>
          </w:p>
        </w:tc>
        <w:tc>
          <w:tcPr>
            <w:tcW w:w="2880" w:type="dxa"/>
          </w:tcPr>
          <w:p w14:paraId="53CD19E6" w14:textId="77777777" w:rsidR="00A4392E" w:rsidRPr="0019477E" w:rsidRDefault="00A4392E" w:rsidP="00A4392E">
            <w:pPr>
              <w:pStyle w:val="NormalWeb"/>
              <w:spacing w:before="0" w:beforeAutospacing="0" w:after="0" w:afterAutospacing="0"/>
              <w:rPr>
                <w:rFonts w:ascii="Arial" w:hAnsi="Arial" w:cs="Arial"/>
              </w:rPr>
            </w:pPr>
            <w:r w:rsidRPr="0019477E">
              <w:rPr>
                <w:rFonts w:ascii="Arial" w:hAnsi="Arial" w:cs="Arial"/>
              </w:rPr>
              <w:t>Samara Wolf</w:t>
            </w:r>
          </w:p>
          <w:p w14:paraId="7E6777C6" w14:textId="77777777" w:rsidR="00A4392E" w:rsidRPr="0019477E" w:rsidRDefault="00A4392E" w:rsidP="00A4392E">
            <w:pPr>
              <w:rPr>
                <w:rFonts w:ascii="Arial" w:hAnsi="Arial" w:cs="Arial"/>
                <w:color w:val="000000"/>
              </w:rPr>
            </w:pPr>
            <w:r w:rsidRPr="0019477E">
              <w:rPr>
                <w:rFonts w:ascii="Arial" w:hAnsi="Arial" w:cs="Arial"/>
                <w:color w:val="000000"/>
              </w:rPr>
              <w:t>Quest</w:t>
            </w:r>
          </w:p>
        </w:tc>
        <w:tc>
          <w:tcPr>
            <w:tcW w:w="1403" w:type="dxa"/>
            <w:tcBorders>
              <w:top w:val="nil"/>
              <w:left w:val="nil"/>
              <w:bottom w:val="nil"/>
              <w:right w:val="nil"/>
            </w:tcBorders>
          </w:tcPr>
          <w:p w14:paraId="626AE45C" w14:textId="77777777" w:rsidR="00A4392E" w:rsidRPr="0019477E" w:rsidRDefault="00A4392E" w:rsidP="00A4392E">
            <w:pPr>
              <w:rPr>
                <w:rFonts w:ascii="Arial" w:hAnsi="Arial" w:cs="Arial"/>
              </w:rPr>
            </w:pPr>
          </w:p>
        </w:tc>
        <w:tc>
          <w:tcPr>
            <w:tcW w:w="2577" w:type="dxa"/>
            <w:tcBorders>
              <w:left w:val="nil"/>
            </w:tcBorders>
          </w:tcPr>
          <w:p w14:paraId="39C779F6" w14:textId="77777777" w:rsidR="00A4392E" w:rsidRPr="0019477E" w:rsidRDefault="00A4392E" w:rsidP="00A4392E">
            <w:pPr>
              <w:rPr>
                <w:rFonts w:ascii="Arial" w:hAnsi="Arial" w:cs="Arial"/>
              </w:rPr>
            </w:pPr>
          </w:p>
        </w:tc>
      </w:tr>
      <w:tr w:rsidR="00A4392E" w:rsidRPr="0019477E" w14:paraId="5B5D1981" w14:textId="77777777" w:rsidTr="009252AC">
        <w:trPr>
          <w:trHeight w:val="667"/>
        </w:trPr>
        <w:tc>
          <w:tcPr>
            <w:tcW w:w="2933" w:type="dxa"/>
          </w:tcPr>
          <w:p w14:paraId="42618B8B" w14:textId="77777777" w:rsidR="00A4392E" w:rsidRPr="0019477E" w:rsidRDefault="00A4392E" w:rsidP="00A4392E">
            <w:pPr>
              <w:pStyle w:val="NormalWeb"/>
              <w:spacing w:before="0" w:beforeAutospacing="0" w:after="0" w:afterAutospacing="0"/>
              <w:rPr>
                <w:rFonts w:ascii="Arial" w:hAnsi="Arial" w:cs="Arial"/>
              </w:rPr>
            </w:pPr>
            <w:r w:rsidRPr="0019477E">
              <w:rPr>
                <w:rFonts w:ascii="Arial" w:hAnsi="Arial" w:cs="Arial"/>
              </w:rPr>
              <w:t>James Michalik</w:t>
            </w:r>
          </w:p>
          <w:p w14:paraId="33332F36" w14:textId="77777777" w:rsidR="00A4392E" w:rsidRPr="0019477E" w:rsidRDefault="00A4392E" w:rsidP="009252AC">
            <w:pPr>
              <w:pStyle w:val="NormalWeb"/>
              <w:spacing w:before="0" w:beforeAutospacing="0" w:after="0" w:afterAutospacing="0"/>
              <w:rPr>
                <w:rFonts w:ascii="Arial" w:hAnsi="Arial" w:cs="Arial"/>
              </w:rPr>
            </w:pPr>
            <w:r w:rsidRPr="0019477E">
              <w:rPr>
                <w:rFonts w:ascii="Arial" w:hAnsi="Arial" w:cs="Arial"/>
              </w:rPr>
              <w:t>Plymouth-Canton</w:t>
            </w:r>
          </w:p>
        </w:tc>
        <w:tc>
          <w:tcPr>
            <w:tcW w:w="2737" w:type="dxa"/>
          </w:tcPr>
          <w:p w14:paraId="4DA6EAAE" w14:textId="77777777" w:rsidR="00A4392E" w:rsidRPr="0019477E" w:rsidRDefault="00A4392E" w:rsidP="00A4392E">
            <w:pPr>
              <w:rPr>
                <w:rFonts w:ascii="Arial" w:hAnsi="Arial" w:cs="Arial"/>
              </w:rPr>
            </w:pPr>
          </w:p>
        </w:tc>
        <w:tc>
          <w:tcPr>
            <w:tcW w:w="2700" w:type="dxa"/>
          </w:tcPr>
          <w:p w14:paraId="1785FAAB" w14:textId="77777777" w:rsidR="00A4392E" w:rsidRPr="0019477E" w:rsidRDefault="00A4392E" w:rsidP="00A4392E">
            <w:pPr>
              <w:pStyle w:val="NormalWeb"/>
              <w:spacing w:before="0" w:beforeAutospacing="0" w:after="0" w:afterAutospacing="0"/>
              <w:rPr>
                <w:rFonts w:ascii="Arial" w:hAnsi="Arial" w:cs="Arial"/>
              </w:rPr>
            </w:pPr>
          </w:p>
        </w:tc>
        <w:tc>
          <w:tcPr>
            <w:tcW w:w="2880" w:type="dxa"/>
          </w:tcPr>
          <w:p w14:paraId="09EE235A" w14:textId="77777777" w:rsidR="00A4392E" w:rsidRPr="0019477E" w:rsidRDefault="00A4392E" w:rsidP="00A4392E">
            <w:pPr>
              <w:pStyle w:val="NormalWeb"/>
              <w:spacing w:before="0" w:beforeAutospacing="0" w:after="0" w:afterAutospacing="0"/>
              <w:rPr>
                <w:rFonts w:ascii="Arial" w:hAnsi="Arial" w:cs="Arial"/>
              </w:rPr>
            </w:pPr>
          </w:p>
        </w:tc>
        <w:tc>
          <w:tcPr>
            <w:tcW w:w="1403" w:type="dxa"/>
            <w:tcBorders>
              <w:top w:val="nil"/>
              <w:left w:val="nil"/>
              <w:bottom w:val="nil"/>
              <w:right w:val="nil"/>
            </w:tcBorders>
          </w:tcPr>
          <w:p w14:paraId="0FCEF423" w14:textId="77777777" w:rsidR="00A4392E" w:rsidRPr="0019477E" w:rsidRDefault="00A4392E" w:rsidP="00A4392E">
            <w:pPr>
              <w:rPr>
                <w:rFonts w:ascii="Arial" w:hAnsi="Arial" w:cs="Arial"/>
              </w:rPr>
            </w:pPr>
          </w:p>
        </w:tc>
        <w:tc>
          <w:tcPr>
            <w:tcW w:w="2577" w:type="dxa"/>
            <w:tcBorders>
              <w:left w:val="nil"/>
            </w:tcBorders>
          </w:tcPr>
          <w:p w14:paraId="11789E49" w14:textId="77777777" w:rsidR="00A4392E" w:rsidRPr="0019477E" w:rsidRDefault="00A4392E" w:rsidP="00A4392E">
            <w:pPr>
              <w:rPr>
                <w:rFonts w:ascii="Arial" w:hAnsi="Arial" w:cs="Arial"/>
              </w:rPr>
            </w:pPr>
          </w:p>
        </w:tc>
      </w:tr>
    </w:tbl>
    <w:p w14:paraId="1DA8528A" w14:textId="77777777" w:rsidR="004E6212" w:rsidRPr="0019477E" w:rsidRDefault="004E6212">
      <w:pPr>
        <w:ind w:hanging="900"/>
        <w:rPr>
          <w:rFonts w:ascii="Arial" w:hAnsi="Arial" w:cs="Arial"/>
        </w:rPr>
      </w:pPr>
    </w:p>
    <w:p w14:paraId="5D734874" w14:textId="77777777" w:rsidR="00DC5AD6" w:rsidRPr="0019477E" w:rsidRDefault="00784194" w:rsidP="0099465B">
      <w:pPr>
        <w:ind w:hanging="900"/>
        <w:outlineLvl w:val="0"/>
        <w:rPr>
          <w:rFonts w:ascii="Arial" w:hAnsi="Arial" w:cs="Arial"/>
          <w:bCs/>
        </w:rPr>
      </w:pPr>
      <w:r w:rsidRPr="0019477E">
        <w:rPr>
          <w:rFonts w:ascii="Arial" w:hAnsi="Arial" w:cs="Arial"/>
          <w:b/>
          <w:u w:val="single"/>
        </w:rPr>
        <w:t>Members Excused:</w:t>
      </w:r>
      <w:r w:rsidR="00A35645" w:rsidRPr="0019477E">
        <w:rPr>
          <w:rFonts w:ascii="Arial" w:hAnsi="Arial" w:cs="Arial"/>
          <w:b/>
        </w:rPr>
        <w:t xml:space="preserve"> </w:t>
      </w:r>
      <w:r w:rsidR="009C58BE" w:rsidRPr="0019477E">
        <w:rPr>
          <w:rFonts w:ascii="Arial" w:hAnsi="Arial" w:cs="Arial"/>
          <w:bCs/>
        </w:rPr>
        <w:t xml:space="preserve"> </w:t>
      </w:r>
      <w:r w:rsidR="00A03BB9" w:rsidRPr="0019477E">
        <w:rPr>
          <w:rFonts w:ascii="Arial" w:hAnsi="Arial" w:cs="Arial"/>
          <w:bCs/>
        </w:rPr>
        <w:t xml:space="preserve"> </w:t>
      </w:r>
      <w:r w:rsidR="00C63337" w:rsidRPr="0019477E">
        <w:rPr>
          <w:rFonts w:ascii="Arial" w:hAnsi="Arial" w:cs="Arial"/>
          <w:bCs/>
        </w:rPr>
        <w:t xml:space="preserve"> </w:t>
      </w:r>
      <w:r w:rsidR="00A4392E" w:rsidRPr="0019477E">
        <w:rPr>
          <w:rFonts w:ascii="Arial" w:hAnsi="Arial" w:cs="Arial"/>
          <w:bCs/>
        </w:rPr>
        <w:t xml:space="preserve">Kristin Bejarano, Steven Bejarano, Eileen Brandt, Linda </w:t>
      </w:r>
      <w:proofErr w:type="spellStart"/>
      <w:r w:rsidR="00A4392E" w:rsidRPr="0019477E">
        <w:rPr>
          <w:rFonts w:ascii="Arial" w:hAnsi="Arial" w:cs="Arial"/>
          <w:bCs/>
        </w:rPr>
        <w:t>MacClinton</w:t>
      </w:r>
      <w:proofErr w:type="spellEnd"/>
    </w:p>
    <w:p w14:paraId="2AAF7F8E" w14:textId="77777777" w:rsidR="00D24CD1" w:rsidRPr="0019477E" w:rsidRDefault="00D24CD1" w:rsidP="004944F6">
      <w:pPr>
        <w:outlineLvl w:val="0"/>
        <w:rPr>
          <w:rFonts w:ascii="Arial" w:hAnsi="Arial" w:cs="Arial"/>
          <w:b/>
          <w:u w:val="single"/>
        </w:rPr>
      </w:pPr>
    </w:p>
    <w:p w14:paraId="29BD3644" w14:textId="77777777" w:rsidR="00177F8F" w:rsidRDefault="001134A2" w:rsidP="00A4392E">
      <w:pPr>
        <w:tabs>
          <w:tab w:val="left" w:pos="1680"/>
        </w:tabs>
        <w:ind w:hanging="900"/>
        <w:outlineLvl w:val="0"/>
        <w:rPr>
          <w:rFonts w:ascii="Arial" w:hAnsi="Arial" w:cs="Arial"/>
          <w:bCs/>
        </w:rPr>
      </w:pPr>
      <w:r w:rsidRPr="0019477E">
        <w:rPr>
          <w:rFonts w:ascii="Arial" w:hAnsi="Arial" w:cs="Arial"/>
          <w:b/>
          <w:u w:val="single"/>
        </w:rPr>
        <w:t>Guests Present:</w:t>
      </w:r>
      <w:r w:rsidR="00E42F89" w:rsidRPr="0019477E">
        <w:rPr>
          <w:rFonts w:ascii="Arial" w:hAnsi="Arial" w:cs="Arial"/>
          <w:b/>
        </w:rPr>
        <w:t xml:space="preserve">  </w:t>
      </w:r>
      <w:r w:rsidR="00177F8F" w:rsidRPr="00177F8F">
        <w:rPr>
          <w:rFonts w:ascii="Arial" w:hAnsi="Arial" w:cs="Arial"/>
          <w:bCs/>
        </w:rPr>
        <w:t>Julianna Molnar, Carlye Severin</w:t>
      </w:r>
      <w:r w:rsidR="00177F8F">
        <w:rPr>
          <w:rFonts w:ascii="Arial" w:hAnsi="Arial" w:cs="Arial"/>
          <w:b/>
        </w:rPr>
        <w:t xml:space="preserve">, </w:t>
      </w:r>
      <w:r w:rsidR="00E42F89" w:rsidRPr="0019477E">
        <w:rPr>
          <w:rFonts w:ascii="Arial" w:hAnsi="Arial" w:cs="Arial"/>
          <w:bCs/>
        </w:rPr>
        <w:t>Beth Koehler (SEMS</w:t>
      </w:r>
      <w:r w:rsidR="00BD0560" w:rsidRPr="0019477E">
        <w:rPr>
          <w:rFonts w:ascii="Arial" w:hAnsi="Arial" w:cs="Arial"/>
          <w:bCs/>
        </w:rPr>
        <w:t xml:space="preserve">), </w:t>
      </w:r>
      <w:r w:rsidR="00A4392E" w:rsidRPr="0019477E">
        <w:rPr>
          <w:rFonts w:ascii="Arial" w:hAnsi="Arial" w:cs="Arial"/>
          <w:bCs/>
        </w:rPr>
        <w:t xml:space="preserve">Laurel Namy, John Namy, </w:t>
      </w:r>
    </w:p>
    <w:p w14:paraId="5AD793B6" w14:textId="77777777" w:rsidR="00EB4FFB" w:rsidRPr="0019477E" w:rsidRDefault="00177F8F" w:rsidP="00A4392E">
      <w:pPr>
        <w:tabs>
          <w:tab w:val="left" w:pos="1680"/>
        </w:tabs>
        <w:ind w:hanging="900"/>
        <w:outlineLvl w:val="0"/>
        <w:rPr>
          <w:rFonts w:ascii="Arial" w:hAnsi="Arial" w:cs="Arial"/>
          <w:color w:val="000000"/>
        </w:rPr>
      </w:pPr>
      <w:r>
        <w:rPr>
          <w:rFonts w:ascii="Arial" w:hAnsi="Arial" w:cs="Arial"/>
          <w:bCs/>
        </w:rPr>
        <w:tab/>
        <w:t xml:space="preserve">                </w:t>
      </w:r>
      <w:r w:rsidR="00A4392E" w:rsidRPr="0019477E">
        <w:rPr>
          <w:rFonts w:ascii="Arial" w:hAnsi="Arial" w:cs="Arial"/>
          <w:bCs/>
        </w:rPr>
        <w:t xml:space="preserve">Matt Salah, Mia </w:t>
      </w:r>
      <w:proofErr w:type="spellStart"/>
      <w:r w:rsidR="00A4392E" w:rsidRPr="0019477E">
        <w:rPr>
          <w:rFonts w:ascii="Arial" w:hAnsi="Arial" w:cs="Arial"/>
          <w:bCs/>
        </w:rPr>
        <w:t>Halthon</w:t>
      </w:r>
      <w:proofErr w:type="spellEnd"/>
      <w:r w:rsidR="00A4392E" w:rsidRPr="0019477E">
        <w:rPr>
          <w:rFonts w:ascii="Arial" w:hAnsi="Arial" w:cs="Arial"/>
          <w:bCs/>
        </w:rPr>
        <w:t xml:space="preserve"> </w:t>
      </w:r>
    </w:p>
    <w:p w14:paraId="1B4A9220" w14:textId="77777777" w:rsidR="00E76866" w:rsidRPr="0019477E" w:rsidRDefault="00674857" w:rsidP="00D25171">
      <w:pPr>
        <w:tabs>
          <w:tab w:val="left" w:pos="1680"/>
        </w:tabs>
        <w:ind w:hanging="900"/>
        <w:outlineLvl w:val="0"/>
        <w:rPr>
          <w:rFonts w:ascii="Arial" w:hAnsi="Arial" w:cs="Arial"/>
        </w:rPr>
      </w:pPr>
      <w:r w:rsidRPr="0019477E">
        <w:rPr>
          <w:rFonts w:ascii="Arial" w:hAnsi="Arial" w:cs="Arial"/>
        </w:rPr>
        <w:tab/>
      </w:r>
      <w:r w:rsidRPr="0019477E">
        <w:rPr>
          <w:rFonts w:ascii="Arial" w:hAnsi="Arial" w:cs="Arial"/>
        </w:rPr>
        <w:tab/>
      </w:r>
      <w:r w:rsidRPr="0019477E">
        <w:rPr>
          <w:rFonts w:ascii="Arial" w:hAnsi="Arial" w:cs="Arial"/>
        </w:rPr>
        <w:tab/>
      </w:r>
    </w:p>
    <w:p w14:paraId="16D48369" w14:textId="77777777" w:rsidR="0001048A" w:rsidRPr="0019477E" w:rsidRDefault="008A5EAA" w:rsidP="0001048A">
      <w:pPr>
        <w:tabs>
          <w:tab w:val="left" w:pos="1680"/>
        </w:tabs>
        <w:ind w:hanging="900"/>
        <w:outlineLvl w:val="0"/>
        <w:rPr>
          <w:rFonts w:ascii="Arial" w:hAnsi="Arial" w:cs="Arial"/>
        </w:rPr>
      </w:pPr>
      <w:r w:rsidRPr="0019477E">
        <w:rPr>
          <w:rFonts w:ascii="Arial" w:hAnsi="Arial" w:cs="Arial"/>
          <w:b/>
          <w:u w:val="single"/>
        </w:rPr>
        <w:t>R</w:t>
      </w:r>
      <w:r w:rsidR="00CD6DE0" w:rsidRPr="0019477E">
        <w:rPr>
          <w:rFonts w:ascii="Arial" w:hAnsi="Arial" w:cs="Arial"/>
          <w:b/>
          <w:u w:val="single"/>
        </w:rPr>
        <w:t>ESA</w:t>
      </w:r>
      <w:r w:rsidRPr="0019477E">
        <w:rPr>
          <w:rFonts w:ascii="Arial" w:hAnsi="Arial" w:cs="Arial"/>
          <w:b/>
          <w:u w:val="single"/>
        </w:rPr>
        <w:t xml:space="preserve"> Representatives:</w:t>
      </w:r>
      <w:r w:rsidR="00E42F89" w:rsidRPr="0019477E">
        <w:rPr>
          <w:rFonts w:ascii="Arial" w:hAnsi="Arial" w:cs="Arial"/>
          <w:bCs/>
        </w:rPr>
        <w:t xml:space="preserve">  Vita Lusk</w:t>
      </w:r>
      <w:r w:rsidR="00B55D43" w:rsidRPr="0019477E">
        <w:rPr>
          <w:rFonts w:ascii="Arial" w:hAnsi="Arial" w:cs="Arial"/>
          <w:b/>
        </w:rPr>
        <w:tab/>
      </w:r>
    </w:p>
    <w:p w14:paraId="71C205F1" w14:textId="77777777" w:rsidR="006E7A8F" w:rsidRPr="0019477E" w:rsidRDefault="006E7A8F" w:rsidP="00A11851">
      <w:pPr>
        <w:tabs>
          <w:tab w:val="left" w:pos="1680"/>
        </w:tabs>
        <w:ind w:hanging="900"/>
        <w:outlineLvl w:val="0"/>
        <w:rPr>
          <w:rFonts w:ascii="Arial" w:hAnsi="Arial" w:cs="Arial"/>
        </w:rPr>
        <w:sectPr w:rsidR="006E7A8F" w:rsidRPr="0019477E" w:rsidSect="00C43CEB">
          <w:footerReference w:type="even" r:id="rId8"/>
          <w:footerReference w:type="default" r:id="rId9"/>
          <w:pgSz w:w="12240" w:h="15840" w:code="1"/>
          <w:pgMar w:top="547" w:right="180" w:bottom="720" w:left="1260" w:header="720" w:footer="720" w:gutter="0"/>
          <w:cols w:space="720"/>
          <w:docGrid w:linePitch="360"/>
        </w:sectPr>
      </w:pPr>
    </w:p>
    <w:p w14:paraId="3B6AF499" w14:textId="77777777" w:rsidR="00C43CEB" w:rsidRPr="0019477E" w:rsidRDefault="00C43CEB" w:rsidP="00C43CE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2"/>
        <w:gridCol w:w="5536"/>
      </w:tblGrid>
      <w:tr w:rsidR="00C43CEB" w:rsidRPr="0019477E" w14:paraId="6F84A2C0" w14:textId="77777777" w:rsidTr="00F807E9">
        <w:tc>
          <w:tcPr>
            <w:tcW w:w="11304" w:type="dxa"/>
            <w:gridSpan w:val="2"/>
          </w:tcPr>
          <w:p w14:paraId="113669C7" w14:textId="77777777" w:rsidR="00C43CEB" w:rsidRPr="0019477E" w:rsidRDefault="00C43CEB" w:rsidP="00F807E9">
            <w:pPr>
              <w:jc w:val="center"/>
              <w:rPr>
                <w:rFonts w:ascii="Arial" w:hAnsi="Arial" w:cs="Arial"/>
                <w:b/>
                <w:i/>
              </w:rPr>
            </w:pPr>
            <w:r w:rsidRPr="0019477E">
              <w:rPr>
                <w:rFonts w:ascii="Arial" w:hAnsi="Arial" w:cs="Arial"/>
                <w:b/>
                <w:i/>
              </w:rPr>
              <w:t>Dates to Remember</w:t>
            </w:r>
          </w:p>
        </w:tc>
      </w:tr>
      <w:tr w:rsidR="00C43CEB" w:rsidRPr="0019477E" w14:paraId="44AAD39F" w14:textId="77777777" w:rsidTr="00F807E9">
        <w:tc>
          <w:tcPr>
            <w:tcW w:w="5652" w:type="dxa"/>
          </w:tcPr>
          <w:p w14:paraId="4E648713" w14:textId="77777777" w:rsidR="00C43CEB" w:rsidRPr="0019477E" w:rsidRDefault="00A4392E" w:rsidP="008A4C42">
            <w:pPr>
              <w:rPr>
                <w:rFonts w:ascii="Arial" w:hAnsi="Arial" w:cs="Arial"/>
                <w:bCs/>
                <w:i/>
                <w:sz w:val="22"/>
                <w:szCs w:val="22"/>
              </w:rPr>
            </w:pPr>
            <w:r w:rsidRPr="0019477E">
              <w:rPr>
                <w:rFonts w:ascii="Arial" w:hAnsi="Arial" w:cs="Arial"/>
                <w:bCs/>
                <w:i/>
                <w:sz w:val="22"/>
                <w:szCs w:val="22"/>
              </w:rPr>
              <w:t>Special Recognition – May 19, 2022 @ 6:30pm</w:t>
            </w:r>
          </w:p>
        </w:tc>
        <w:tc>
          <w:tcPr>
            <w:tcW w:w="5652" w:type="dxa"/>
          </w:tcPr>
          <w:p w14:paraId="019ED054" w14:textId="77777777" w:rsidR="00C43CEB" w:rsidRPr="0019477E" w:rsidRDefault="00C43CEB" w:rsidP="00F807E9">
            <w:pPr>
              <w:rPr>
                <w:rFonts w:ascii="Arial" w:hAnsi="Arial" w:cs="Arial"/>
                <w:i/>
              </w:rPr>
            </w:pPr>
          </w:p>
        </w:tc>
      </w:tr>
      <w:tr w:rsidR="00C43CEB" w:rsidRPr="0019477E" w14:paraId="258D188A" w14:textId="77777777" w:rsidTr="00F807E9">
        <w:tc>
          <w:tcPr>
            <w:tcW w:w="5652" w:type="dxa"/>
          </w:tcPr>
          <w:p w14:paraId="688561F0" w14:textId="77777777" w:rsidR="00C43CEB" w:rsidRPr="0019477E" w:rsidRDefault="00EC224A" w:rsidP="00F807E9">
            <w:pPr>
              <w:rPr>
                <w:rFonts w:ascii="Arial" w:hAnsi="Arial" w:cs="Arial"/>
                <w:i/>
                <w:sz w:val="22"/>
                <w:szCs w:val="22"/>
              </w:rPr>
            </w:pPr>
            <w:r w:rsidRPr="0019477E">
              <w:rPr>
                <w:rFonts w:ascii="Arial" w:hAnsi="Arial" w:cs="Arial"/>
                <w:i/>
                <w:sz w:val="22"/>
                <w:szCs w:val="22"/>
              </w:rPr>
              <w:t xml:space="preserve"> </w:t>
            </w:r>
            <w:r w:rsidR="00A4392E" w:rsidRPr="0019477E">
              <w:rPr>
                <w:rFonts w:ascii="Arial" w:hAnsi="Arial" w:cs="Arial"/>
                <w:bCs/>
                <w:i/>
                <w:sz w:val="22"/>
                <w:szCs w:val="22"/>
              </w:rPr>
              <w:t>Next meeting – June 9, 2022 @ 6:30pm</w:t>
            </w:r>
          </w:p>
        </w:tc>
        <w:tc>
          <w:tcPr>
            <w:tcW w:w="5652" w:type="dxa"/>
          </w:tcPr>
          <w:p w14:paraId="600B1E0F" w14:textId="77777777" w:rsidR="00C43CEB" w:rsidRPr="0019477E" w:rsidRDefault="00A4392E" w:rsidP="008A4C42">
            <w:pPr>
              <w:jc w:val="both"/>
              <w:rPr>
                <w:rFonts w:ascii="Arial" w:hAnsi="Arial" w:cs="Arial"/>
                <w:i/>
                <w:sz w:val="22"/>
                <w:szCs w:val="22"/>
              </w:rPr>
            </w:pPr>
            <w:r w:rsidRPr="0019477E">
              <w:rPr>
                <w:rFonts w:ascii="Arial" w:hAnsi="Arial" w:cs="Arial"/>
                <w:i/>
                <w:sz w:val="22"/>
                <w:szCs w:val="22"/>
              </w:rPr>
              <w:t>Transition</w:t>
            </w:r>
          </w:p>
        </w:tc>
      </w:tr>
      <w:tr w:rsidR="00C43CEB" w:rsidRPr="0019477E" w14:paraId="72D39C60" w14:textId="77777777" w:rsidTr="00F807E9">
        <w:tc>
          <w:tcPr>
            <w:tcW w:w="5652" w:type="dxa"/>
          </w:tcPr>
          <w:p w14:paraId="30F33FF9" w14:textId="77777777" w:rsidR="00C43CEB" w:rsidRPr="0019477E" w:rsidRDefault="00C43CEB" w:rsidP="00F807E9">
            <w:pPr>
              <w:rPr>
                <w:rFonts w:ascii="Arial" w:hAnsi="Arial" w:cs="Arial"/>
                <w:i/>
                <w:sz w:val="22"/>
                <w:szCs w:val="22"/>
              </w:rPr>
            </w:pPr>
          </w:p>
        </w:tc>
        <w:tc>
          <w:tcPr>
            <w:tcW w:w="5652" w:type="dxa"/>
          </w:tcPr>
          <w:p w14:paraId="7EEA0520" w14:textId="77777777" w:rsidR="00C43CEB" w:rsidRPr="0019477E" w:rsidRDefault="00C43CEB" w:rsidP="00F807E9">
            <w:pPr>
              <w:rPr>
                <w:rFonts w:ascii="Arial" w:hAnsi="Arial" w:cs="Arial"/>
                <w:i/>
                <w:sz w:val="22"/>
                <w:szCs w:val="22"/>
              </w:rPr>
            </w:pPr>
          </w:p>
        </w:tc>
      </w:tr>
    </w:tbl>
    <w:p w14:paraId="3B23038A" w14:textId="77777777" w:rsidR="003E2041" w:rsidRPr="0019477E" w:rsidRDefault="003E2041" w:rsidP="0015243F">
      <w:pPr>
        <w:tabs>
          <w:tab w:val="left" w:pos="720"/>
        </w:tabs>
        <w:jc w:val="both"/>
        <w:rPr>
          <w:rFonts w:ascii="Arial" w:hAnsi="Arial" w:cs="Arial"/>
        </w:rPr>
      </w:pPr>
    </w:p>
    <w:p w14:paraId="494B97EE" w14:textId="77777777" w:rsidR="00CA0E07" w:rsidRPr="0019477E" w:rsidRDefault="00CA0E07" w:rsidP="0010371E">
      <w:pPr>
        <w:numPr>
          <w:ilvl w:val="0"/>
          <w:numId w:val="1"/>
        </w:numPr>
        <w:tabs>
          <w:tab w:val="left" w:pos="720"/>
        </w:tabs>
        <w:jc w:val="both"/>
        <w:rPr>
          <w:rFonts w:ascii="Arial" w:hAnsi="Arial" w:cs="Arial"/>
        </w:rPr>
      </w:pPr>
      <w:r w:rsidRPr="0019477E">
        <w:rPr>
          <w:rFonts w:ascii="Arial" w:hAnsi="Arial" w:cs="Arial"/>
          <w:b/>
          <w:u w:val="single"/>
        </w:rPr>
        <w:t>Approval of Agenda</w:t>
      </w:r>
    </w:p>
    <w:p w14:paraId="74105448" w14:textId="77777777" w:rsidR="00D24CD1" w:rsidRPr="0019477E" w:rsidRDefault="003E2041" w:rsidP="00177F8F">
      <w:pPr>
        <w:tabs>
          <w:tab w:val="left" w:pos="720"/>
        </w:tabs>
        <w:ind w:left="180" w:hanging="180"/>
        <w:jc w:val="both"/>
        <w:rPr>
          <w:rFonts w:ascii="Arial" w:hAnsi="Arial" w:cs="Arial"/>
        </w:rPr>
      </w:pPr>
      <w:r w:rsidRPr="0019477E">
        <w:rPr>
          <w:rFonts w:ascii="Arial" w:hAnsi="Arial" w:cs="Arial"/>
        </w:rPr>
        <w:t xml:space="preserve">  </w:t>
      </w:r>
      <w:r w:rsidR="00B30796" w:rsidRPr="0019477E">
        <w:rPr>
          <w:rFonts w:ascii="Arial" w:hAnsi="Arial" w:cs="Arial"/>
        </w:rPr>
        <w:t xml:space="preserve"> </w:t>
      </w:r>
      <w:r w:rsidRPr="0019477E">
        <w:rPr>
          <w:rFonts w:ascii="Arial" w:hAnsi="Arial" w:cs="Arial"/>
        </w:rPr>
        <w:t xml:space="preserve">A copy of the meeting agenda was emailed and posted to the website </w:t>
      </w:r>
      <w:r w:rsidR="00C924D7" w:rsidRPr="0019477E">
        <w:rPr>
          <w:rFonts w:ascii="Arial" w:hAnsi="Arial" w:cs="Arial"/>
        </w:rPr>
        <w:t>for</w:t>
      </w:r>
      <w:r w:rsidRPr="0019477E">
        <w:rPr>
          <w:rFonts w:ascii="Arial" w:hAnsi="Arial" w:cs="Arial"/>
        </w:rPr>
        <w:t xml:space="preserve"> members in advance and </w:t>
      </w:r>
      <w:r w:rsidR="00B30796" w:rsidRPr="0019477E">
        <w:rPr>
          <w:rFonts w:ascii="Arial" w:hAnsi="Arial" w:cs="Arial"/>
        </w:rPr>
        <w:t xml:space="preserve">  </w:t>
      </w:r>
      <w:r w:rsidRPr="0019477E">
        <w:rPr>
          <w:rFonts w:ascii="Arial" w:hAnsi="Arial" w:cs="Arial"/>
        </w:rPr>
        <w:t xml:space="preserve">made available at the meeting. </w:t>
      </w:r>
      <w:r w:rsidR="008F64EF" w:rsidRPr="0019477E">
        <w:rPr>
          <w:rFonts w:ascii="Arial" w:hAnsi="Arial" w:cs="Arial"/>
        </w:rPr>
        <w:t xml:space="preserve"> A motion was made by</w:t>
      </w:r>
      <w:r w:rsidR="009C58BE" w:rsidRPr="0019477E">
        <w:rPr>
          <w:rFonts w:ascii="Arial" w:hAnsi="Arial" w:cs="Arial"/>
        </w:rPr>
        <w:t xml:space="preserve"> </w:t>
      </w:r>
      <w:r w:rsidR="00C626A6" w:rsidRPr="0019477E">
        <w:rPr>
          <w:rFonts w:ascii="Arial" w:hAnsi="Arial" w:cs="Arial"/>
        </w:rPr>
        <w:t>Maria Warmuth</w:t>
      </w:r>
      <w:r w:rsidR="00E42F89" w:rsidRPr="0019477E">
        <w:rPr>
          <w:rFonts w:ascii="Arial" w:hAnsi="Arial" w:cs="Arial"/>
        </w:rPr>
        <w:t xml:space="preserve"> </w:t>
      </w:r>
      <w:r w:rsidR="008F64EF" w:rsidRPr="0019477E">
        <w:rPr>
          <w:rFonts w:ascii="Arial" w:hAnsi="Arial" w:cs="Arial"/>
        </w:rPr>
        <w:t>and seconded by</w:t>
      </w:r>
      <w:r w:rsidR="00E42F89" w:rsidRPr="0019477E">
        <w:rPr>
          <w:rFonts w:ascii="Arial" w:hAnsi="Arial" w:cs="Arial"/>
        </w:rPr>
        <w:t xml:space="preserve"> </w:t>
      </w:r>
      <w:r w:rsidR="00C626A6" w:rsidRPr="0019477E">
        <w:rPr>
          <w:rFonts w:ascii="Arial" w:hAnsi="Arial" w:cs="Arial"/>
        </w:rPr>
        <w:t xml:space="preserve">Tenisha Williams </w:t>
      </w:r>
      <w:r w:rsidR="009C58BE" w:rsidRPr="0019477E">
        <w:rPr>
          <w:rFonts w:ascii="Arial" w:hAnsi="Arial" w:cs="Arial"/>
        </w:rPr>
        <w:t>t</w:t>
      </w:r>
      <w:r w:rsidR="008F64EF" w:rsidRPr="0019477E">
        <w:rPr>
          <w:rFonts w:ascii="Arial" w:hAnsi="Arial" w:cs="Arial"/>
        </w:rPr>
        <w:t>o accept the agenda. Motion was supported by majority of members present. No objections were made.</w:t>
      </w:r>
      <w:r w:rsidRPr="0019477E">
        <w:rPr>
          <w:rFonts w:ascii="Arial" w:hAnsi="Arial" w:cs="Arial"/>
        </w:rPr>
        <w:t xml:space="preserve"> </w:t>
      </w:r>
    </w:p>
    <w:p w14:paraId="317E51A8" w14:textId="77777777" w:rsidR="00D24CD1" w:rsidRPr="0019477E" w:rsidRDefault="009252AC" w:rsidP="00B30796">
      <w:pPr>
        <w:tabs>
          <w:tab w:val="left" w:pos="720"/>
        </w:tabs>
        <w:ind w:left="180" w:hanging="180"/>
        <w:jc w:val="both"/>
        <w:rPr>
          <w:rFonts w:ascii="Arial" w:hAnsi="Arial" w:cs="Arial"/>
        </w:rPr>
      </w:pPr>
      <w:r>
        <w:rPr>
          <w:rFonts w:ascii="Arial" w:hAnsi="Arial" w:cs="Arial"/>
        </w:rPr>
        <w:tab/>
      </w:r>
      <w:r w:rsidR="00D24CD1" w:rsidRPr="0019477E">
        <w:rPr>
          <w:rFonts w:ascii="Arial" w:hAnsi="Arial" w:cs="Arial"/>
        </w:rPr>
        <w:t>Objections:  ______________________________________________________________</w:t>
      </w:r>
    </w:p>
    <w:p w14:paraId="560F6B7A" w14:textId="77777777" w:rsidR="00D24CD1" w:rsidRPr="0019477E" w:rsidRDefault="00D24CD1" w:rsidP="00B30796">
      <w:pPr>
        <w:tabs>
          <w:tab w:val="left" w:pos="720"/>
        </w:tabs>
        <w:ind w:left="180" w:hanging="180"/>
        <w:jc w:val="both"/>
        <w:rPr>
          <w:rFonts w:ascii="Arial" w:hAnsi="Arial" w:cs="Arial"/>
        </w:rPr>
      </w:pPr>
    </w:p>
    <w:p w14:paraId="289B122B" w14:textId="77777777" w:rsidR="002C7B95" w:rsidRPr="0019477E" w:rsidRDefault="00CA0E07" w:rsidP="0010371E">
      <w:pPr>
        <w:numPr>
          <w:ilvl w:val="0"/>
          <w:numId w:val="1"/>
        </w:numPr>
        <w:jc w:val="both"/>
        <w:rPr>
          <w:rFonts w:ascii="Arial" w:hAnsi="Arial" w:cs="Arial"/>
        </w:rPr>
      </w:pPr>
      <w:r w:rsidRPr="0019477E">
        <w:rPr>
          <w:rFonts w:ascii="Arial" w:hAnsi="Arial" w:cs="Arial"/>
          <w:b/>
          <w:u w:val="single"/>
        </w:rPr>
        <w:t>Approval of Minutes</w:t>
      </w:r>
    </w:p>
    <w:p w14:paraId="6014D635" w14:textId="77777777" w:rsidR="00D24CD1" w:rsidRPr="0019477E" w:rsidRDefault="00CA0E07" w:rsidP="00177F8F">
      <w:pPr>
        <w:ind w:left="180"/>
        <w:rPr>
          <w:rFonts w:ascii="Arial" w:hAnsi="Arial" w:cs="Arial"/>
        </w:rPr>
      </w:pPr>
      <w:r w:rsidRPr="0019477E">
        <w:rPr>
          <w:rFonts w:ascii="Arial" w:hAnsi="Arial" w:cs="Arial"/>
        </w:rPr>
        <w:t>A copy of the</w:t>
      </w:r>
      <w:r w:rsidR="00DE2BAA" w:rsidRPr="0019477E">
        <w:rPr>
          <w:rFonts w:ascii="Arial" w:hAnsi="Arial" w:cs="Arial"/>
        </w:rPr>
        <w:t xml:space="preserve"> </w:t>
      </w:r>
      <w:r w:rsidRPr="0019477E">
        <w:rPr>
          <w:rFonts w:ascii="Arial" w:hAnsi="Arial" w:cs="Arial"/>
        </w:rPr>
        <w:t>minutes was</w:t>
      </w:r>
      <w:r w:rsidR="00286D30" w:rsidRPr="0019477E">
        <w:rPr>
          <w:rFonts w:ascii="Arial" w:hAnsi="Arial" w:cs="Arial"/>
        </w:rPr>
        <w:t xml:space="preserve"> e</w:t>
      </w:r>
      <w:r w:rsidRPr="0019477E">
        <w:rPr>
          <w:rFonts w:ascii="Arial" w:hAnsi="Arial" w:cs="Arial"/>
        </w:rPr>
        <w:t xml:space="preserve">mailed and posted to the website </w:t>
      </w:r>
      <w:r w:rsidR="0037269B" w:rsidRPr="0019477E">
        <w:rPr>
          <w:rFonts w:ascii="Arial" w:hAnsi="Arial" w:cs="Arial"/>
        </w:rPr>
        <w:t>for</w:t>
      </w:r>
      <w:r w:rsidRPr="0019477E">
        <w:rPr>
          <w:rFonts w:ascii="Arial" w:hAnsi="Arial" w:cs="Arial"/>
        </w:rPr>
        <w:t xml:space="preserve"> members in advanc</w:t>
      </w:r>
      <w:r w:rsidR="00932EAF" w:rsidRPr="0019477E">
        <w:rPr>
          <w:rFonts w:ascii="Arial" w:hAnsi="Arial" w:cs="Arial"/>
        </w:rPr>
        <w:t>e</w:t>
      </w:r>
      <w:r w:rsidR="00BD375E" w:rsidRPr="0019477E">
        <w:rPr>
          <w:rFonts w:ascii="Arial" w:hAnsi="Arial" w:cs="Arial"/>
        </w:rPr>
        <w:t xml:space="preserve">.  </w:t>
      </w:r>
      <w:r w:rsidR="00B30796" w:rsidRPr="0019477E">
        <w:rPr>
          <w:rFonts w:ascii="Arial" w:hAnsi="Arial" w:cs="Arial"/>
        </w:rPr>
        <w:t xml:space="preserve">A </w:t>
      </w:r>
      <w:r w:rsidR="00B47D62" w:rsidRPr="0019477E">
        <w:rPr>
          <w:rFonts w:ascii="Arial" w:hAnsi="Arial" w:cs="Arial"/>
        </w:rPr>
        <w:t>motion</w:t>
      </w:r>
      <w:r w:rsidR="00BD375E" w:rsidRPr="0019477E">
        <w:rPr>
          <w:rFonts w:ascii="Arial" w:hAnsi="Arial" w:cs="Arial"/>
        </w:rPr>
        <w:t xml:space="preserve"> was mad</w:t>
      </w:r>
      <w:r w:rsidR="00FE5400" w:rsidRPr="0019477E">
        <w:rPr>
          <w:rFonts w:ascii="Arial" w:hAnsi="Arial" w:cs="Arial"/>
        </w:rPr>
        <w:t>e</w:t>
      </w:r>
      <w:r w:rsidR="00BD375E" w:rsidRPr="0019477E">
        <w:rPr>
          <w:rFonts w:ascii="Arial" w:hAnsi="Arial" w:cs="Arial"/>
        </w:rPr>
        <w:t xml:space="preserve"> by</w:t>
      </w:r>
      <w:r w:rsidR="009C58BE" w:rsidRPr="0019477E">
        <w:rPr>
          <w:rFonts w:ascii="Arial" w:hAnsi="Arial" w:cs="Arial"/>
        </w:rPr>
        <w:t xml:space="preserve"> </w:t>
      </w:r>
      <w:r w:rsidR="00C626A6" w:rsidRPr="0019477E">
        <w:rPr>
          <w:rFonts w:ascii="Arial" w:hAnsi="Arial" w:cs="Arial"/>
        </w:rPr>
        <w:t>Samara Wolf</w:t>
      </w:r>
      <w:r w:rsidR="007C28C6" w:rsidRPr="0019477E">
        <w:rPr>
          <w:rFonts w:ascii="Arial" w:hAnsi="Arial" w:cs="Arial"/>
        </w:rPr>
        <w:t xml:space="preserve"> </w:t>
      </w:r>
      <w:r w:rsidR="002C7B95" w:rsidRPr="0019477E">
        <w:rPr>
          <w:rFonts w:ascii="Arial" w:hAnsi="Arial" w:cs="Arial"/>
        </w:rPr>
        <w:t>and seconded by</w:t>
      </w:r>
      <w:r w:rsidR="007C28C6" w:rsidRPr="0019477E">
        <w:rPr>
          <w:rFonts w:ascii="Arial" w:hAnsi="Arial" w:cs="Arial"/>
        </w:rPr>
        <w:t xml:space="preserve"> </w:t>
      </w:r>
      <w:r w:rsidR="00C626A6" w:rsidRPr="0019477E">
        <w:rPr>
          <w:rFonts w:ascii="Arial" w:hAnsi="Arial" w:cs="Arial"/>
        </w:rPr>
        <w:t>Tenisha Williams</w:t>
      </w:r>
      <w:r w:rsidR="009C58BE" w:rsidRPr="0019477E">
        <w:rPr>
          <w:rFonts w:ascii="Arial" w:hAnsi="Arial" w:cs="Arial"/>
        </w:rPr>
        <w:t xml:space="preserve"> </w:t>
      </w:r>
      <w:r w:rsidR="00BD375E" w:rsidRPr="0019477E">
        <w:rPr>
          <w:rFonts w:ascii="Arial" w:hAnsi="Arial" w:cs="Arial"/>
        </w:rPr>
        <w:t>to accept the minutes</w:t>
      </w:r>
      <w:r w:rsidR="00B30796" w:rsidRPr="0019477E">
        <w:rPr>
          <w:rFonts w:ascii="Arial" w:hAnsi="Arial" w:cs="Arial"/>
        </w:rPr>
        <w:t xml:space="preserve"> as noted</w:t>
      </w:r>
      <w:r w:rsidR="00B47D62" w:rsidRPr="0019477E">
        <w:rPr>
          <w:rFonts w:ascii="Arial" w:hAnsi="Arial" w:cs="Arial"/>
        </w:rPr>
        <w:t>. Motion</w:t>
      </w:r>
      <w:r w:rsidR="00BD375E" w:rsidRPr="0019477E">
        <w:rPr>
          <w:rFonts w:ascii="Arial" w:hAnsi="Arial" w:cs="Arial"/>
        </w:rPr>
        <w:t xml:space="preserve"> supported by majority present. No objections were made.</w:t>
      </w:r>
    </w:p>
    <w:p w14:paraId="1A6AA040" w14:textId="77777777" w:rsidR="0001048A" w:rsidRPr="0019477E" w:rsidRDefault="00D24CD1" w:rsidP="0001048A">
      <w:pPr>
        <w:ind w:left="180"/>
        <w:jc w:val="both"/>
        <w:rPr>
          <w:rFonts w:ascii="Arial" w:hAnsi="Arial" w:cs="Arial"/>
        </w:rPr>
      </w:pPr>
      <w:r w:rsidRPr="0019477E">
        <w:rPr>
          <w:rFonts w:ascii="Arial" w:hAnsi="Arial" w:cs="Arial"/>
        </w:rPr>
        <w:t xml:space="preserve">Objections: </w:t>
      </w:r>
      <w:r w:rsidR="0001048A" w:rsidRPr="0019477E">
        <w:rPr>
          <w:rFonts w:ascii="Arial" w:hAnsi="Arial" w:cs="Arial"/>
        </w:rPr>
        <w:t>________________________________________________________________________</w:t>
      </w:r>
    </w:p>
    <w:p w14:paraId="0792676F" w14:textId="77777777" w:rsidR="0001048A" w:rsidRPr="0019477E" w:rsidRDefault="0001048A" w:rsidP="0001048A">
      <w:pPr>
        <w:ind w:left="180"/>
        <w:jc w:val="both"/>
        <w:rPr>
          <w:rFonts w:ascii="Arial" w:hAnsi="Arial" w:cs="Arial"/>
        </w:rPr>
      </w:pPr>
    </w:p>
    <w:p w14:paraId="1696B8EF" w14:textId="77777777" w:rsidR="005059C3" w:rsidRPr="0019477E" w:rsidRDefault="00BD375E" w:rsidP="00191D55">
      <w:pPr>
        <w:numPr>
          <w:ilvl w:val="0"/>
          <w:numId w:val="1"/>
        </w:numPr>
        <w:jc w:val="both"/>
        <w:rPr>
          <w:rFonts w:ascii="Arial" w:hAnsi="Arial" w:cs="Arial"/>
          <w:b/>
          <w:u w:val="single"/>
        </w:rPr>
      </w:pPr>
      <w:r w:rsidRPr="0019477E">
        <w:rPr>
          <w:rFonts w:ascii="Arial" w:hAnsi="Arial" w:cs="Arial"/>
          <w:b/>
          <w:u w:val="single"/>
        </w:rPr>
        <w:t xml:space="preserve">Presentation: </w:t>
      </w:r>
    </w:p>
    <w:p w14:paraId="2F4177BA" w14:textId="77777777" w:rsidR="002C7B95" w:rsidRPr="0019477E" w:rsidRDefault="00C626A6" w:rsidP="00D71B06">
      <w:pPr>
        <w:ind w:firstLine="180"/>
        <w:jc w:val="both"/>
        <w:rPr>
          <w:rFonts w:ascii="Arial" w:hAnsi="Arial" w:cs="Arial"/>
        </w:rPr>
      </w:pPr>
      <w:r w:rsidRPr="0019477E">
        <w:rPr>
          <w:rFonts w:ascii="Arial" w:hAnsi="Arial" w:cs="Arial"/>
        </w:rPr>
        <w:t xml:space="preserve">Tonight’s presentation was “More…Picky Eating” </w:t>
      </w:r>
    </w:p>
    <w:p w14:paraId="7D9AD84F" w14:textId="77777777" w:rsidR="00C626A6" w:rsidRPr="0019477E" w:rsidRDefault="00C626A6" w:rsidP="00D71B06">
      <w:pPr>
        <w:ind w:firstLine="180"/>
        <w:jc w:val="both"/>
        <w:rPr>
          <w:rFonts w:ascii="Arial" w:hAnsi="Arial" w:cs="Arial"/>
        </w:rPr>
      </w:pPr>
      <w:r w:rsidRPr="0019477E">
        <w:rPr>
          <w:rFonts w:ascii="Arial" w:hAnsi="Arial" w:cs="Arial"/>
        </w:rPr>
        <w:t>Julianna Molnar &amp; Carlye Severin, both OTs for Livonia Public Schools</w:t>
      </w:r>
    </w:p>
    <w:p w14:paraId="38694250" w14:textId="77777777" w:rsidR="00C626A6" w:rsidRPr="0019477E" w:rsidRDefault="00C626A6" w:rsidP="0086706B">
      <w:pPr>
        <w:jc w:val="both"/>
        <w:rPr>
          <w:rFonts w:ascii="Arial" w:hAnsi="Arial" w:cs="Arial"/>
        </w:rPr>
      </w:pPr>
    </w:p>
    <w:p w14:paraId="3921DB64" w14:textId="77777777" w:rsidR="00C626A6" w:rsidRPr="0019477E" w:rsidRDefault="00C626A6" w:rsidP="00D71B06">
      <w:pPr>
        <w:ind w:firstLine="180"/>
        <w:jc w:val="both"/>
        <w:rPr>
          <w:rFonts w:ascii="Arial" w:hAnsi="Arial" w:cs="Arial"/>
        </w:rPr>
      </w:pPr>
      <w:r w:rsidRPr="0019477E">
        <w:rPr>
          <w:rFonts w:ascii="Arial" w:hAnsi="Arial" w:cs="Arial"/>
        </w:rPr>
        <w:t xml:space="preserve">Please click on link below or scan QR code for all the details and a copy of the presentation. </w:t>
      </w:r>
    </w:p>
    <w:p w14:paraId="62EA6D7B" w14:textId="77777777" w:rsidR="00C626A6" w:rsidRPr="0019477E" w:rsidRDefault="00D71B06" w:rsidP="009612F0">
      <w:pPr>
        <w:spacing w:after="240"/>
        <w:ind w:firstLine="180"/>
        <w:rPr>
          <w:rFonts w:ascii="Arial" w:hAnsi="Arial" w:cs="Arial"/>
        </w:rPr>
      </w:pPr>
      <w:hyperlink r:id="rId10" w:history="1">
        <w:r w:rsidRPr="00F3792C">
          <w:rPr>
            <w:rStyle w:val="Hyperlink"/>
            <w:rFonts w:ascii="Arial" w:hAnsi="Arial" w:cs="Arial"/>
          </w:rPr>
          <w:t>http://bit.do/MORE-Pic</w:t>
        </w:r>
        <w:r w:rsidRPr="00F3792C">
          <w:rPr>
            <w:rStyle w:val="Hyperlink"/>
            <w:rFonts w:ascii="Arial" w:hAnsi="Arial" w:cs="Arial"/>
          </w:rPr>
          <w:t>k</w:t>
        </w:r>
        <w:r w:rsidRPr="00F3792C">
          <w:rPr>
            <w:rStyle w:val="Hyperlink"/>
            <w:rFonts w:ascii="Arial" w:hAnsi="Arial" w:cs="Arial"/>
          </w:rPr>
          <w:t>y-Eating</w:t>
        </w:r>
      </w:hyperlink>
    </w:p>
    <w:p w14:paraId="2538346E" w14:textId="1813CAD9" w:rsidR="0019477E" w:rsidRPr="0019477E" w:rsidRDefault="009612F0" w:rsidP="009612F0">
      <w:pPr>
        <w:spacing w:after="240"/>
        <w:jc w:val="center"/>
        <w:rPr>
          <w:rFonts w:ascii="Arial" w:hAnsi="Arial" w:cs="Arial"/>
        </w:rPr>
      </w:pPr>
      <w:r>
        <w:rPr>
          <w:noProof/>
        </w:rPr>
        <w:drawing>
          <wp:inline distT="0" distB="0" distL="0" distR="0" wp14:anchorId="6C363534" wp14:editId="53C05B66">
            <wp:extent cx="751205" cy="741680"/>
            <wp:effectExtent l="0" t="0" r="0" b="1270"/>
            <wp:docPr id="39" name="Picture 1" descr="QR C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QR Cod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205" cy="741680"/>
                    </a:xfrm>
                    <a:prstGeom prst="rect">
                      <a:avLst/>
                    </a:prstGeom>
                    <a:noFill/>
                    <a:ln>
                      <a:noFill/>
                    </a:ln>
                  </pic:spPr>
                </pic:pic>
              </a:graphicData>
            </a:graphic>
          </wp:inline>
        </w:drawing>
      </w:r>
    </w:p>
    <w:p w14:paraId="78402A96" w14:textId="77777777" w:rsidR="00FD5FCF" w:rsidRPr="0019477E" w:rsidRDefault="00F925BB" w:rsidP="0010371E">
      <w:pPr>
        <w:numPr>
          <w:ilvl w:val="0"/>
          <w:numId w:val="1"/>
        </w:numPr>
        <w:jc w:val="both"/>
        <w:rPr>
          <w:rFonts w:ascii="Arial" w:hAnsi="Arial" w:cs="Arial"/>
        </w:rPr>
      </w:pPr>
      <w:r w:rsidRPr="0019477E">
        <w:rPr>
          <w:rFonts w:ascii="Arial" w:hAnsi="Arial" w:cs="Arial"/>
          <w:b/>
          <w:u w:val="single"/>
        </w:rPr>
        <w:t>Chairperson Report –</w:t>
      </w:r>
      <w:r w:rsidRPr="0019477E">
        <w:rPr>
          <w:rFonts w:ascii="Arial" w:hAnsi="Arial" w:cs="Arial"/>
          <w:b/>
        </w:rPr>
        <w:t xml:space="preserve"> </w:t>
      </w:r>
      <w:r w:rsidR="009C58BE" w:rsidRPr="0019477E">
        <w:rPr>
          <w:rFonts w:ascii="Arial" w:hAnsi="Arial" w:cs="Arial"/>
          <w:b/>
        </w:rPr>
        <w:t xml:space="preserve">  </w:t>
      </w:r>
    </w:p>
    <w:p w14:paraId="50AEB966" w14:textId="77777777" w:rsidR="00C626A6" w:rsidRPr="0019477E" w:rsidRDefault="00C626A6" w:rsidP="00C626A6">
      <w:pPr>
        <w:ind w:left="180"/>
        <w:rPr>
          <w:rFonts w:ascii="Arial" w:hAnsi="Arial" w:cs="Arial"/>
        </w:rPr>
      </w:pPr>
      <w:r w:rsidRPr="0019477E">
        <w:rPr>
          <w:rFonts w:ascii="Arial" w:hAnsi="Arial" w:cs="Arial"/>
        </w:rPr>
        <w:t xml:space="preserve">Just a friendly reminder – this is not in reference to any specific person, however, I have recently spoke with several WCPAC Members who were working with families and in conversation mentioned that they told the family/school that they were with RESA.  This is just a friendly reminder that you are NOT part of RESA.  You are a parent that is a member of the Wayne County Parent Advisory Committee.  We work WITH RESA, but we are NOT RESA.  Vita and Celeste are RESA.  If anyone has any questions about this, please do not hesitate to either ask now or reach out to </w:t>
      </w:r>
      <w:proofErr w:type="gramStart"/>
      <w:r w:rsidRPr="0019477E">
        <w:rPr>
          <w:rFonts w:ascii="Arial" w:hAnsi="Arial" w:cs="Arial"/>
        </w:rPr>
        <w:t>myself</w:t>
      </w:r>
      <w:proofErr w:type="gramEnd"/>
      <w:r w:rsidRPr="0019477E">
        <w:rPr>
          <w:rFonts w:ascii="Arial" w:hAnsi="Arial" w:cs="Arial"/>
        </w:rPr>
        <w:t xml:space="preserve">, Vita or Celeste.  This is just super important and so I wanted to make sure that we are all on the same page with this.  </w:t>
      </w:r>
      <w:r w:rsidRPr="0019477E">
        <w:rPr>
          <w:rFonts w:ascii="Arial" w:hAnsi="Arial" w:cs="Arial"/>
        </w:rPr>
        <w:br/>
      </w:r>
    </w:p>
    <w:p w14:paraId="5A0B501A" w14:textId="77777777" w:rsidR="00C626A6" w:rsidRPr="0019477E" w:rsidRDefault="00223872" w:rsidP="00D71B06">
      <w:pPr>
        <w:ind w:left="180"/>
        <w:rPr>
          <w:rFonts w:ascii="Arial" w:hAnsi="Arial" w:cs="Arial"/>
        </w:rPr>
      </w:pPr>
      <w:r>
        <w:rPr>
          <w:rFonts w:ascii="Arial" w:hAnsi="Arial" w:cs="Arial"/>
        </w:rPr>
        <w:t>U</w:t>
      </w:r>
      <w:r w:rsidR="00C626A6" w:rsidRPr="0019477E">
        <w:rPr>
          <w:rFonts w:ascii="Arial" w:hAnsi="Arial" w:cs="Arial"/>
        </w:rPr>
        <w:t>pcoming training opportunities</w:t>
      </w:r>
      <w:r w:rsidR="00C626A6" w:rsidRPr="00344757">
        <w:rPr>
          <w:rFonts w:ascii="Arial" w:hAnsi="Arial" w:cs="Arial"/>
          <w:sz w:val="21"/>
          <w:szCs w:val="21"/>
        </w:rPr>
        <w:t>:</w:t>
      </w:r>
      <w:r w:rsidR="001C2E2B" w:rsidRPr="00344757">
        <w:rPr>
          <w:rFonts w:ascii="Arial" w:hAnsi="Arial" w:cs="Arial"/>
          <w:i/>
          <w:iCs/>
          <w:sz w:val="21"/>
          <w:szCs w:val="21"/>
        </w:rPr>
        <w:t>(</w:t>
      </w:r>
      <w:r w:rsidR="00344757" w:rsidRPr="00344757">
        <w:rPr>
          <w:rFonts w:ascii="Arial" w:hAnsi="Arial" w:cs="Arial"/>
          <w:i/>
          <w:iCs/>
          <w:sz w:val="21"/>
          <w:szCs w:val="21"/>
        </w:rPr>
        <w:t>webinar info</w:t>
      </w:r>
      <w:r w:rsidR="001C2E2B" w:rsidRPr="00344757">
        <w:rPr>
          <w:rFonts w:ascii="Arial" w:hAnsi="Arial" w:cs="Arial"/>
          <w:i/>
          <w:iCs/>
          <w:sz w:val="21"/>
          <w:szCs w:val="21"/>
        </w:rPr>
        <w:t xml:space="preserve"> w</w:t>
      </w:r>
      <w:r w:rsidR="00344757" w:rsidRPr="00344757">
        <w:rPr>
          <w:rFonts w:ascii="Arial" w:hAnsi="Arial" w:cs="Arial"/>
          <w:i/>
          <w:iCs/>
          <w:sz w:val="21"/>
          <w:szCs w:val="21"/>
        </w:rPr>
        <w:t>as</w:t>
      </w:r>
      <w:r w:rsidR="001C2E2B" w:rsidRPr="00344757">
        <w:rPr>
          <w:rFonts w:ascii="Arial" w:hAnsi="Arial" w:cs="Arial"/>
          <w:i/>
          <w:iCs/>
          <w:sz w:val="21"/>
          <w:szCs w:val="21"/>
        </w:rPr>
        <w:t xml:space="preserve"> sent in a separate email </w:t>
      </w:r>
      <w:r w:rsidR="00344757" w:rsidRPr="00344757">
        <w:rPr>
          <w:rFonts w:ascii="Arial" w:hAnsi="Arial" w:cs="Arial"/>
          <w:i/>
          <w:iCs/>
          <w:sz w:val="21"/>
          <w:szCs w:val="21"/>
        </w:rPr>
        <w:t>through the</w:t>
      </w:r>
      <w:r w:rsidR="001C2E2B" w:rsidRPr="00344757">
        <w:rPr>
          <w:rFonts w:ascii="Arial" w:hAnsi="Arial" w:cs="Arial"/>
          <w:i/>
          <w:iCs/>
          <w:sz w:val="21"/>
          <w:szCs w:val="21"/>
        </w:rPr>
        <w:t xml:space="preserve"> listserv on 5/15)</w:t>
      </w:r>
      <w:r w:rsidR="00C626A6" w:rsidRPr="00344757">
        <w:rPr>
          <w:rFonts w:ascii="Arial" w:hAnsi="Arial" w:cs="Arial"/>
          <w:i/>
          <w:iCs/>
          <w:sz w:val="21"/>
          <w:szCs w:val="21"/>
        </w:rPr>
        <w:br/>
      </w:r>
      <w:proofErr w:type="spellStart"/>
      <w:r w:rsidR="00C626A6" w:rsidRPr="0019477E">
        <w:rPr>
          <w:rFonts w:ascii="Arial" w:hAnsi="Arial" w:cs="Arial"/>
        </w:rPr>
        <w:t>MiPAAC</w:t>
      </w:r>
      <w:proofErr w:type="spellEnd"/>
      <w:r w:rsidR="00C626A6" w:rsidRPr="0019477E">
        <w:rPr>
          <w:rFonts w:ascii="Arial" w:hAnsi="Arial" w:cs="Arial"/>
        </w:rPr>
        <w:t xml:space="preserve"> Know Your Special Education Rights info session on May 18</w:t>
      </w:r>
      <w:r w:rsidR="00C626A6" w:rsidRPr="0019477E">
        <w:rPr>
          <w:rFonts w:ascii="Arial" w:hAnsi="Arial" w:cs="Arial"/>
          <w:vertAlign w:val="superscript"/>
        </w:rPr>
        <w:t>th</w:t>
      </w:r>
      <w:r w:rsidR="00C626A6" w:rsidRPr="0019477E">
        <w:rPr>
          <w:rFonts w:ascii="Arial" w:hAnsi="Arial" w:cs="Arial"/>
        </w:rPr>
        <w:t xml:space="preserve"> at WMU - please see flyer for more information.</w:t>
      </w:r>
    </w:p>
    <w:p w14:paraId="7F0CCB4F" w14:textId="77777777" w:rsidR="00C626A6" w:rsidRPr="0019477E" w:rsidRDefault="00C626A6" w:rsidP="00C626A6">
      <w:pPr>
        <w:rPr>
          <w:rFonts w:ascii="Arial" w:hAnsi="Arial" w:cs="Arial"/>
        </w:rPr>
      </w:pPr>
    </w:p>
    <w:p w14:paraId="28E09C0C" w14:textId="77777777" w:rsidR="00C626A6" w:rsidRPr="0019477E" w:rsidRDefault="00C626A6" w:rsidP="00D71B06">
      <w:pPr>
        <w:ind w:firstLine="180"/>
        <w:rPr>
          <w:rFonts w:ascii="Arial" w:hAnsi="Arial" w:cs="Arial"/>
        </w:rPr>
      </w:pPr>
      <w:r w:rsidRPr="0019477E">
        <w:rPr>
          <w:rFonts w:ascii="Arial" w:hAnsi="Arial" w:cs="Arial"/>
        </w:rPr>
        <w:t>The Arc Michigan Disability Public Policy Webinar</w:t>
      </w:r>
    </w:p>
    <w:p w14:paraId="4BCF460F" w14:textId="77777777" w:rsidR="00C626A6" w:rsidRPr="0019477E" w:rsidRDefault="00C626A6" w:rsidP="00D71B06">
      <w:pPr>
        <w:ind w:left="180"/>
        <w:rPr>
          <w:rFonts w:ascii="Arial" w:hAnsi="Arial" w:cs="Arial"/>
        </w:rPr>
      </w:pPr>
      <w:r w:rsidRPr="0019477E">
        <w:rPr>
          <w:rFonts w:ascii="Arial" w:hAnsi="Arial" w:cs="Arial"/>
        </w:rPr>
        <w:t xml:space="preserve">To register and for more information:  </w:t>
      </w:r>
      <w:hyperlink r:id="rId12" w:history="1">
        <w:r w:rsidR="00D71B06" w:rsidRPr="00F3792C">
          <w:rPr>
            <w:rStyle w:val="Hyperlink"/>
            <w:rFonts w:ascii="Arial" w:hAnsi="Arial" w:cs="Arial"/>
          </w:rPr>
          <w:t>https://arcmi.org/2022/05/11/register-today-join-us-on-fridays-in-june-for-our-disability-public-policy-webinar-series/</w:t>
        </w:r>
      </w:hyperlink>
    </w:p>
    <w:p w14:paraId="69BF9526" w14:textId="77777777" w:rsidR="00C626A6" w:rsidRPr="0019477E" w:rsidRDefault="00C626A6" w:rsidP="00C626A6">
      <w:pPr>
        <w:rPr>
          <w:rFonts w:ascii="Arial" w:hAnsi="Arial" w:cs="Arial"/>
        </w:rPr>
      </w:pPr>
    </w:p>
    <w:p w14:paraId="75C9BBA0" w14:textId="77777777" w:rsidR="00C626A6" w:rsidRPr="0019477E" w:rsidRDefault="00C626A6" w:rsidP="00D71B06">
      <w:pPr>
        <w:ind w:firstLine="180"/>
        <w:rPr>
          <w:rFonts w:ascii="Arial" w:hAnsi="Arial" w:cs="Arial"/>
        </w:rPr>
      </w:pPr>
      <w:r w:rsidRPr="0019477E">
        <w:rPr>
          <w:rFonts w:ascii="Arial" w:hAnsi="Arial" w:cs="Arial"/>
        </w:rPr>
        <w:t xml:space="preserve">Charting the </w:t>
      </w:r>
      <w:proofErr w:type="spellStart"/>
      <w:r w:rsidRPr="0019477E">
        <w:rPr>
          <w:rFonts w:ascii="Arial" w:hAnsi="Arial" w:cs="Arial"/>
        </w:rPr>
        <w:t>LifeCourse</w:t>
      </w:r>
      <w:proofErr w:type="spellEnd"/>
      <w:r w:rsidRPr="0019477E">
        <w:rPr>
          <w:rFonts w:ascii="Arial" w:hAnsi="Arial" w:cs="Arial"/>
        </w:rPr>
        <w:t xml:space="preserve"> workshop on May 26</w:t>
      </w:r>
      <w:r w:rsidRPr="0019477E">
        <w:rPr>
          <w:rFonts w:ascii="Arial" w:hAnsi="Arial" w:cs="Arial"/>
          <w:vertAlign w:val="superscript"/>
        </w:rPr>
        <w:t>th</w:t>
      </w:r>
      <w:r w:rsidRPr="0019477E">
        <w:rPr>
          <w:rFonts w:ascii="Arial" w:hAnsi="Arial" w:cs="Arial"/>
        </w:rPr>
        <w:t xml:space="preserve">!  Click below to register and for more information: </w:t>
      </w:r>
    </w:p>
    <w:p w14:paraId="572FEDBF" w14:textId="77777777" w:rsidR="00C626A6" w:rsidRDefault="00D71B06" w:rsidP="00D71B06">
      <w:pPr>
        <w:ind w:firstLine="180"/>
        <w:rPr>
          <w:rFonts w:ascii="Arial" w:hAnsi="Arial" w:cs="Arial"/>
          <w:color w:val="050505"/>
          <w:sz w:val="23"/>
          <w:szCs w:val="23"/>
          <w:shd w:val="clear" w:color="auto" w:fill="FFFFFF"/>
        </w:rPr>
      </w:pPr>
      <w:hyperlink r:id="rId13" w:history="1">
        <w:r w:rsidRPr="00F3792C">
          <w:rPr>
            <w:rStyle w:val="Hyperlink"/>
            <w:rFonts w:ascii="Arial" w:hAnsi="Arial" w:cs="Arial"/>
            <w:sz w:val="23"/>
            <w:szCs w:val="23"/>
            <w:bdr w:val="none" w:sz="0" w:space="0" w:color="auto" w:frame="1"/>
          </w:rPr>
          <w:t>https://www.surveymonkey.com/r/TL8ZTM9</w:t>
        </w:r>
      </w:hyperlink>
      <w:r w:rsidR="00C626A6" w:rsidRPr="0019477E">
        <w:rPr>
          <w:rFonts w:ascii="Arial" w:hAnsi="Arial" w:cs="Arial"/>
          <w:color w:val="050505"/>
          <w:sz w:val="23"/>
          <w:szCs w:val="23"/>
          <w:shd w:val="clear" w:color="auto" w:fill="FFFFFF"/>
        </w:rPr>
        <w:t>. </w:t>
      </w:r>
    </w:p>
    <w:p w14:paraId="64C0A5B5" w14:textId="77777777" w:rsidR="003A6B1D" w:rsidRDefault="003A6B1D" w:rsidP="00D71B06">
      <w:pPr>
        <w:ind w:firstLine="180"/>
        <w:rPr>
          <w:rFonts w:ascii="Arial" w:hAnsi="Arial" w:cs="Arial"/>
          <w:color w:val="050505"/>
          <w:sz w:val="23"/>
          <w:szCs w:val="23"/>
          <w:shd w:val="clear" w:color="auto" w:fill="FFFFFF"/>
        </w:rPr>
      </w:pPr>
    </w:p>
    <w:p w14:paraId="4DA1EB1E" w14:textId="77777777" w:rsidR="003A6B1D" w:rsidRPr="003A6B1D" w:rsidRDefault="003A6B1D" w:rsidP="003A6B1D">
      <w:pPr>
        <w:ind w:left="132"/>
        <w:rPr>
          <w:rFonts w:ascii="Arial" w:hAnsi="Arial" w:cs="Arial"/>
        </w:rPr>
      </w:pPr>
      <w:r w:rsidRPr="003A6B1D">
        <w:rPr>
          <w:rFonts w:ascii="Arial" w:hAnsi="Arial" w:cs="Arial"/>
        </w:rPr>
        <w:t>Kara shared personal findings from research paper she wrote. The topic was on special education in   grades K-12 in M</w:t>
      </w:r>
      <w:r>
        <w:rPr>
          <w:rFonts w:ascii="Arial" w:hAnsi="Arial" w:cs="Arial"/>
        </w:rPr>
        <w:t>ichigan</w:t>
      </w:r>
      <w:r w:rsidRPr="003A6B1D">
        <w:rPr>
          <w:rFonts w:ascii="Arial" w:hAnsi="Arial" w:cs="Arial"/>
        </w:rPr>
        <w:t xml:space="preserve"> Public Schools with a focus on inclusion.  Feel free to reach out to Kara if you would like more information on the results of her surveys.  </w:t>
      </w:r>
    </w:p>
    <w:p w14:paraId="57C5B9FC" w14:textId="77777777" w:rsidR="00C626A6" w:rsidRPr="0019477E" w:rsidRDefault="00C626A6" w:rsidP="00C626A6">
      <w:pPr>
        <w:ind w:left="180"/>
        <w:rPr>
          <w:rFonts w:ascii="Arial" w:hAnsi="Arial" w:cs="Arial"/>
        </w:rPr>
      </w:pPr>
    </w:p>
    <w:p w14:paraId="577CDB73" w14:textId="77777777" w:rsidR="0001048A" w:rsidRPr="0019477E" w:rsidRDefault="0001048A" w:rsidP="00410510">
      <w:pPr>
        <w:jc w:val="both"/>
        <w:rPr>
          <w:rFonts w:ascii="Arial" w:hAnsi="Arial" w:cs="Arial"/>
        </w:rPr>
      </w:pPr>
    </w:p>
    <w:p w14:paraId="6BFBC1FC" w14:textId="77777777" w:rsidR="0019477E" w:rsidRPr="0019477E" w:rsidRDefault="00D11AB8" w:rsidP="0010371E">
      <w:pPr>
        <w:numPr>
          <w:ilvl w:val="0"/>
          <w:numId w:val="1"/>
        </w:numPr>
        <w:jc w:val="both"/>
        <w:rPr>
          <w:rFonts w:ascii="Arial" w:hAnsi="Arial" w:cs="Arial"/>
          <w:b/>
          <w:u w:val="single"/>
        </w:rPr>
      </w:pPr>
      <w:r w:rsidRPr="0019477E">
        <w:rPr>
          <w:rFonts w:ascii="Arial" w:hAnsi="Arial" w:cs="Arial"/>
          <w:b/>
          <w:u w:val="single"/>
        </w:rPr>
        <w:t>Vice Chairperson Report-</w:t>
      </w:r>
      <w:r w:rsidR="007C28C6" w:rsidRPr="0019477E">
        <w:rPr>
          <w:rFonts w:ascii="Arial" w:hAnsi="Arial" w:cs="Arial"/>
          <w:b/>
          <w:u w:val="single"/>
        </w:rPr>
        <w:t xml:space="preserve"> </w:t>
      </w:r>
      <w:r w:rsidR="00EC224A" w:rsidRPr="0019477E">
        <w:rPr>
          <w:rFonts w:ascii="Arial" w:hAnsi="Arial" w:cs="Arial"/>
          <w:bCs/>
        </w:rPr>
        <w:t xml:space="preserve"> </w:t>
      </w:r>
    </w:p>
    <w:p w14:paraId="344DE060" w14:textId="77777777" w:rsidR="00D11AB8" w:rsidRPr="0019477E" w:rsidRDefault="00EC224A" w:rsidP="0019477E">
      <w:pPr>
        <w:ind w:left="180"/>
        <w:jc w:val="both"/>
        <w:rPr>
          <w:rFonts w:ascii="Arial" w:hAnsi="Arial" w:cs="Arial"/>
          <w:b/>
          <w:u w:val="single"/>
        </w:rPr>
      </w:pPr>
      <w:r w:rsidRPr="0019477E">
        <w:rPr>
          <w:rFonts w:ascii="Arial" w:hAnsi="Arial" w:cs="Arial"/>
          <w:bCs/>
        </w:rPr>
        <w:t xml:space="preserve">If </w:t>
      </w:r>
      <w:r w:rsidR="007C28C6" w:rsidRPr="0019477E">
        <w:rPr>
          <w:rFonts w:ascii="Arial" w:hAnsi="Arial" w:cs="Arial"/>
          <w:bCs/>
        </w:rPr>
        <w:t>you need any paperwork</w:t>
      </w:r>
      <w:r w:rsidR="0029384E" w:rsidRPr="0019477E">
        <w:rPr>
          <w:rFonts w:ascii="Arial" w:hAnsi="Arial" w:cs="Arial"/>
          <w:bCs/>
        </w:rPr>
        <w:t>/new member pack</w:t>
      </w:r>
      <w:r w:rsidR="00302965" w:rsidRPr="0019477E">
        <w:rPr>
          <w:rFonts w:ascii="Arial" w:hAnsi="Arial" w:cs="Arial"/>
          <w:bCs/>
        </w:rPr>
        <w:t xml:space="preserve"> or need to update any of your contact </w:t>
      </w:r>
      <w:r w:rsidR="00D71B06" w:rsidRPr="0019477E">
        <w:rPr>
          <w:rFonts w:ascii="Arial" w:hAnsi="Arial" w:cs="Arial"/>
          <w:bCs/>
        </w:rPr>
        <w:t>information,</w:t>
      </w:r>
      <w:r w:rsidR="007C28C6" w:rsidRPr="0019477E">
        <w:rPr>
          <w:rFonts w:ascii="Arial" w:hAnsi="Arial" w:cs="Arial"/>
          <w:bCs/>
        </w:rPr>
        <w:t xml:space="preserve"> </w:t>
      </w:r>
      <w:r w:rsidR="00302965" w:rsidRPr="0019477E">
        <w:rPr>
          <w:rFonts w:ascii="Arial" w:hAnsi="Arial" w:cs="Arial"/>
          <w:bCs/>
        </w:rPr>
        <w:t xml:space="preserve">please </w:t>
      </w:r>
      <w:r w:rsidR="007C28C6" w:rsidRPr="0019477E">
        <w:rPr>
          <w:rFonts w:ascii="Arial" w:hAnsi="Arial" w:cs="Arial"/>
          <w:bCs/>
        </w:rPr>
        <w:t>contact Jennifer Seal</w:t>
      </w:r>
      <w:r w:rsidR="00426888" w:rsidRPr="0019477E">
        <w:rPr>
          <w:rFonts w:ascii="Arial" w:hAnsi="Arial" w:cs="Arial"/>
          <w:bCs/>
        </w:rPr>
        <w:t xml:space="preserve">.  </w:t>
      </w:r>
    </w:p>
    <w:p w14:paraId="2AA59838" w14:textId="77777777" w:rsidR="00D24CD1" w:rsidRPr="0019477E" w:rsidRDefault="00D24CD1" w:rsidP="00D24CD1">
      <w:pPr>
        <w:jc w:val="both"/>
        <w:rPr>
          <w:rFonts w:ascii="Arial" w:hAnsi="Arial" w:cs="Arial"/>
          <w:b/>
          <w:u w:val="single"/>
        </w:rPr>
      </w:pPr>
    </w:p>
    <w:p w14:paraId="2DCD71EA" w14:textId="77777777" w:rsidR="00D24CD1" w:rsidRPr="0019477E" w:rsidRDefault="00D24CD1" w:rsidP="00465E68">
      <w:pPr>
        <w:numPr>
          <w:ilvl w:val="0"/>
          <w:numId w:val="1"/>
        </w:numPr>
        <w:rPr>
          <w:rFonts w:ascii="Arial" w:hAnsi="Arial" w:cs="Arial"/>
          <w:b/>
          <w:u w:val="single"/>
        </w:rPr>
      </w:pPr>
      <w:r w:rsidRPr="0019477E">
        <w:rPr>
          <w:rFonts w:ascii="Arial" w:hAnsi="Arial" w:cs="Arial"/>
          <w:b/>
          <w:u w:val="single"/>
        </w:rPr>
        <w:t>Secretary Report</w:t>
      </w:r>
      <w:r w:rsidR="00B55D43" w:rsidRPr="0019477E">
        <w:rPr>
          <w:rFonts w:ascii="Arial" w:hAnsi="Arial" w:cs="Arial"/>
          <w:b/>
          <w:u w:val="single"/>
        </w:rPr>
        <w:t>-</w:t>
      </w:r>
      <w:r w:rsidR="00B55D43" w:rsidRPr="0019477E">
        <w:rPr>
          <w:rFonts w:ascii="Arial" w:hAnsi="Arial" w:cs="Arial"/>
          <w:bCs/>
        </w:rPr>
        <w:t xml:space="preserve">   </w:t>
      </w:r>
      <w:r w:rsidR="009C45ED" w:rsidRPr="0019477E">
        <w:rPr>
          <w:rFonts w:ascii="Arial" w:hAnsi="Arial" w:cs="Arial"/>
          <w:bCs/>
        </w:rPr>
        <w:t xml:space="preserve">If you need business cards either because you are new or just need new </w:t>
      </w:r>
      <w:r w:rsidR="00B55D43" w:rsidRPr="0019477E">
        <w:rPr>
          <w:rFonts w:ascii="Arial" w:hAnsi="Arial" w:cs="Arial"/>
          <w:bCs/>
        </w:rPr>
        <w:t>ones,</w:t>
      </w:r>
      <w:r w:rsidR="009C45ED" w:rsidRPr="0019477E">
        <w:rPr>
          <w:rFonts w:ascii="Arial" w:hAnsi="Arial" w:cs="Arial"/>
          <w:bCs/>
        </w:rPr>
        <w:t xml:space="preserve"> please contact Samara Wolf.  Even though we are not meeting in person please make sure you sign in </w:t>
      </w:r>
      <w:r w:rsidR="009C45ED" w:rsidRPr="0019477E">
        <w:rPr>
          <w:rFonts w:ascii="Arial" w:hAnsi="Arial" w:cs="Arial"/>
          <w:bCs/>
        </w:rPr>
        <w:lastRenderedPageBreak/>
        <w:t xml:space="preserve">at each meeting not just for minute purposes but also for </w:t>
      </w:r>
      <w:r w:rsidR="00465E68" w:rsidRPr="0019477E">
        <w:rPr>
          <w:rFonts w:ascii="Arial" w:hAnsi="Arial" w:cs="Arial"/>
          <w:bCs/>
        </w:rPr>
        <w:t>year-end</w:t>
      </w:r>
      <w:r w:rsidR="009C45ED" w:rsidRPr="0019477E">
        <w:rPr>
          <w:rFonts w:ascii="Arial" w:hAnsi="Arial" w:cs="Arial"/>
          <w:bCs/>
        </w:rPr>
        <w:t xml:space="preserve"> mileage reimbursement</w:t>
      </w:r>
      <w:r w:rsidR="0001048A" w:rsidRPr="0019477E">
        <w:rPr>
          <w:rFonts w:ascii="Arial" w:hAnsi="Arial" w:cs="Arial"/>
          <w:bCs/>
        </w:rPr>
        <w:t xml:space="preserve"> (only applies for in person meetings)</w:t>
      </w:r>
      <w:r w:rsidR="009C45ED" w:rsidRPr="0019477E">
        <w:rPr>
          <w:rFonts w:ascii="Arial" w:hAnsi="Arial" w:cs="Arial"/>
          <w:bCs/>
        </w:rPr>
        <w:t>.</w:t>
      </w:r>
      <w:r w:rsidR="0001048A" w:rsidRPr="0019477E">
        <w:rPr>
          <w:rFonts w:ascii="Arial" w:hAnsi="Arial" w:cs="Arial"/>
          <w:bCs/>
        </w:rPr>
        <w:t xml:space="preserve">  </w:t>
      </w:r>
      <w:r w:rsidR="009C45ED" w:rsidRPr="0019477E">
        <w:rPr>
          <w:rFonts w:ascii="Arial" w:hAnsi="Arial" w:cs="Arial"/>
          <w:bCs/>
        </w:rPr>
        <w:t xml:space="preserve">If </w:t>
      </w:r>
      <w:r w:rsidR="009C58BE" w:rsidRPr="0019477E">
        <w:rPr>
          <w:rFonts w:ascii="Arial" w:hAnsi="Arial" w:cs="Arial"/>
          <w:bCs/>
        </w:rPr>
        <w:t>it is</w:t>
      </w:r>
      <w:r w:rsidR="009C45ED" w:rsidRPr="0019477E">
        <w:rPr>
          <w:rFonts w:ascii="Arial" w:hAnsi="Arial" w:cs="Arial"/>
          <w:bCs/>
        </w:rPr>
        <w:t xml:space="preserve"> a virtual </w:t>
      </w:r>
      <w:r w:rsidR="00B55D43" w:rsidRPr="0019477E">
        <w:rPr>
          <w:rFonts w:ascii="Arial" w:hAnsi="Arial" w:cs="Arial"/>
          <w:bCs/>
        </w:rPr>
        <w:t>meeting,</w:t>
      </w:r>
      <w:r w:rsidR="009C45ED" w:rsidRPr="0019477E">
        <w:rPr>
          <w:rFonts w:ascii="Arial" w:hAnsi="Arial" w:cs="Arial"/>
          <w:bCs/>
        </w:rPr>
        <w:t xml:space="preserve"> please make sure a member of the board knows you are there so you can be accounted for.</w:t>
      </w:r>
    </w:p>
    <w:p w14:paraId="3D97E21E" w14:textId="77777777" w:rsidR="00D24CD1" w:rsidRPr="0019477E" w:rsidRDefault="00D24CD1" w:rsidP="00D24CD1">
      <w:pPr>
        <w:jc w:val="both"/>
        <w:rPr>
          <w:rFonts w:ascii="Arial" w:hAnsi="Arial" w:cs="Arial"/>
          <w:b/>
          <w:u w:val="single"/>
        </w:rPr>
      </w:pPr>
    </w:p>
    <w:p w14:paraId="06CA7703" w14:textId="77777777" w:rsidR="00D24CD1" w:rsidRPr="0019477E" w:rsidRDefault="00D24CD1" w:rsidP="0010371E">
      <w:pPr>
        <w:numPr>
          <w:ilvl w:val="0"/>
          <w:numId w:val="1"/>
        </w:numPr>
        <w:jc w:val="both"/>
        <w:rPr>
          <w:rFonts w:ascii="Arial" w:hAnsi="Arial" w:cs="Arial"/>
          <w:b/>
          <w:u w:val="single"/>
        </w:rPr>
      </w:pPr>
      <w:r w:rsidRPr="0019477E">
        <w:rPr>
          <w:rFonts w:ascii="Arial" w:hAnsi="Arial" w:cs="Arial"/>
          <w:b/>
          <w:u w:val="single"/>
        </w:rPr>
        <w:t>Treasurer Report</w:t>
      </w:r>
      <w:r w:rsidR="00A35645" w:rsidRPr="0019477E">
        <w:rPr>
          <w:rFonts w:ascii="Arial" w:hAnsi="Arial" w:cs="Arial"/>
          <w:b/>
          <w:u w:val="single"/>
        </w:rPr>
        <w:t xml:space="preserve"> </w:t>
      </w:r>
      <w:r w:rsidR="00B55D43" w:rsidRPr="0019477E">
        <w:rPr>
          <w:rFonts w:ascii="Arial" w:hAnsi="Arial" w:cs="Arial"/>
          <w:b/>
          <w:u w:val="single"/>
        </w:rPr>
        <w:t>-</w:t>
      </w:r>
      <w:r w:rsidR="00A35645" w:rsidRPr="0019477E">
        <w:rPr>
          <w:rFonts w:ascii="Arial" w:hAnsi="Arial" w:cs="Arial"/>
          <w:bCs/>
        </w:rPr>
        <w:t xml:space="preserve"> The account balance </w:t>
      </w:r>
      <w:r w:rsidR="009C58BE" w:rsidRPr="0019477E">
        <w:rPr>
          <w:rFonts w:ascii="Arial" w:hAnsi="Arial" w:cs="Arial"/>
          <w:bCs/>
        </w:rPr>
        <w:t>is</w:t>
      </w:r>
      <w:r w:rsidR="00A35645" w:rsidRPr="0019477E">
        <w:rPr>
          <w:rFonts w:ascii="Arial" w:hAnsi="Arial" w:cs="Arial"/>
          <w:bCs/>
        </w:rPr>
        <w:t xml:space="preserve"> </w:t>
      </w:r>
      <w:r w:rsidR="00B55D43" w:rsidRPr="0019477E">
        <w:rPr>
          <w:rFonts w:ascii="Arial" w:hAnsi="Arial" w:cs="Arial"/>
          <w:bCs/>
        </w:rPr>
        <w:t>$2,251.30.</w:t>
      </w:r>
    </w:p>
    <w:p w14:paraId="204466F6" w14:textId="77777777" w:rsidR="00D24CD1" w:rsidRPr="0019477E" w:rsidRDefault="00D24CD1" w:rsidP="004944F6">
      <w:pPr>
        <w:jc w:val="both"/>
        <w:rPr>
          <w:rFonts w:ascii="Arial" w:hAnsi="Arial" w:cs="Arial"/>
        </w:rPr>
      </w:pPr>
    </w:p>
    <w:p w14:paraId="7B2EC008" w14:textId="77777777" w:rsidR="00465E68" w:rsidRPr="0019477E" w:rsidRDefault="00933435" w:rsidP="00465E68">
      <w:pPr>
        <w:numPr>
          <w:ilvl w:val="0"/>
          <w:numId w:val="1"/>
        </w:numPr>
        <w:jc w:val="both"/>
        <w:rPr>
          <w:rFonts w:ascii="Arial" w:hAnsi="Arial" w:cs="Arial"/>
        </w:rPr>
      </w:pPr>
      <w:r w:rsidRPr="0019477E">
        <w:rPr>
          <w:rFonts w:ascii="Arial" w:hAnsi="Arial" w:cs="Arial"/>
          <w:b/>
          <w:u w:val="single"/>
        </w:rPr>
        <w:t>Subcommittee Reports</w:t>
      </w:r>
      <w:r w:rsidR="007C28C6" w:rsidRPr="0019477E">
        <w:rPr>
          <w:rFonts w:ascii="Arial" w:hAnsi="Arial" w:cs="Arial"/>
          <w:b/>
          <w:u w:val="single"/>
        </w:rPr>
        <w:t>-</w:t>
      </w:r>
    </w:p>
    <w:p w14:paraId="4B89FCD9" w14:textId="77777777" w:rsidR="00465E68" w:rsidRPr="0019477E" w:rsidRDefault="00465E68" w:rsidP="00465E68">
      <w:pPr>
        <w:ind w:left="180"/>
        <w:textAlignment w:val="baseline"/>
        <w:rPr>
          <w:rFonts w:ascii="Arial" w:hAnsi="Arial" w:cs="Arial"/>
          <w:color w:val="000000"/>
        </w:rPr>
      </w:pPr>
      <w:r w:rsidRPr="00465E68">
        <w:rPr>
          <w:rFonts w:ascii="Arial" w:hAnsi="Arial" w:cs="Arial"/>
          <w:b/>
          <w:bCs/>
          <w:color w:val="000000"/>
        </w:rPr>
        <w:t>Special Recognition</w:t>
      </w:r>
      <w:r w:rsidRPr="00465E68">
        <w:rPr>
          <w:rFonts w:ascii="Arial" w:hAnsi="Arial" w:cs="Arial"/>
          <w:color w:val="000000"/>
        </w:rPr>
        <w:t xml:space="preserve">- </w:t>
      </w:r>
    </w:p>
    <w:p w14:paraId="07B5FA1C" w14:textId="77777777" w:rsidR="00465E68" w:rsidRPr="00465E68" w:rsidRDefault="00465E68" w:rsidP="00465E68">
      <w:pPr>
        <w:ind w:left="180"/>
        <w:textAlignment w:val="baseline"/>
        <w:rPr>
          <w:rFonts w:ascii="Arial" w:hAnsi="Arial" w:cs="Arial"/>
          <w:color w:val="000000"/>
        </w:rPr>
      </w:pPr>
      <w:r w:rsidRPr="00465E68">
        <w:rPr>
          <w:rFonts w:ascii="Arial" w:hAnsi="Arial" w:cs="Arial"/>
          <w:color w:val="000000"/>
        </w:rPr>
        <w:t>May 19, 2022</w:t>
      </w:r>
      <w:r w:rsidR="00BC0E50">
        <w:rPr>
          <w:rFonts w:ascii="Arial" w:hAnsi="Arial" w:cs="Arial"/>
          <w:color w:val="000000"/>
        </w:rPr>
        <w:t>,</w:t>
      </w:r>
      <w:r w:rsidRPr="00465E68">
        <w:rPr>
          <w:rFonts w:ascii="Arial" w:hAnsi="Arial" w:cs="Arial"/>
          <w:color w:val="000000"/>
        </w:rPr>
        <w:t xml:space="preserve"> at 6:00pm via Zoom.  All are encouraged to attend this meeting. Kara will send out </w:t>
      </w:r>
      <w:r w:rsidRPr="0019477E">
        <w:rPr>
          <w:rFonts w:ascii="Arial" w:hAnsi="Arial" w:cs="Arial"/>
          <w:color w:val="000000"/>
        </w:rPr>
        <w:t xml:space="preserve">the invitation that contains the link via </w:t>
      </w:r>
      <w:r w:rsidR="00BC0E50">
        <w:rPr>
          <w:rFonts w:ascii="Arial" w:hAnsi="Arial" w:cs="Arial"/>
          <w:color w:val="000000"/>
        </w:rPr>
        <w:t xml:space="preserve">the </w:t>
      </w:r>
      <w:r w:rsidRPr="0019477E">
        <w:rPr>
          <w:rFonts w:ascii="Arial" w:hAnsi="Arial" w:cs="Arial"/>
          <w:color w:val="000000"/>
        </w:rPr>
        <w:t>listserv</w:t>
      </w:r>
      <w:r w:rsidRPr="00465E68">
        <w:rPr>
          <w:rFonts w:ascii="Arial" w:hAnsi="Arial" w:cs="Arial"/>
          <w:color w:val="000000"/>
        </w:rPr>
        <w:t xml:space="preserve">.  A big thank you </w:t>
      </w:r>
      <w:r w:rsidR="00BC0E50">
        <w:rPr>
          <w:rFonts w:ascii="Arial" w:hAnsi="Arial" w:cs="Arial"/>
          <w:color w:val="000000"/>
        </w:rPr>
        <w:t>to</w:t>
      </w:r>
      <w:r w:rsidRPr="00465E68">
        <w:rPr>
          <w:rFonts w:ascii="Arial" w:hAnsi="Arial" w:cs="Arial"/>
          <w:color w:val="000000"/>
        </w:rPr>
        <w:t xml:space="preserve"> Priscilla </w:t>
      </w:r>
      <w:proofErr w:type="spellStart"/>
      <w:r w:rsidRPr="00465E68">
        <w:rPr>
          <w:rFonts w:ascii="Arial" w:hAnsi="Arial" w:cs="Arial"/>
          <w:color w:val="000000"/>
        </w:rPr>
        <w:t>Grossenheider</w:t>
      </w:r>
      <w:proofErr w:type="spellEnd"/>
      <w:r w:rsidRPr="00465E68">
        <w:rPr>
          <w:rFonts w:ascii="Arial" w:hAnsi="Arial" w:cs="Arial"/>
          <w:color w:val="000000"/>
        </w:rPr>
        <w:t>-Albano</w:t>
      </w:r>
      <w:r w:rsidRPr="0019477E">
        <w:rPr>
          <w:rFonts w:ascii="Arial" w:hAnsi="Arial" w:cs="Arial"/>
          <w:color w:val="000000"/>
        </w:rPr>
        <w:t xml:space="preserve"> who was on this subcommittee. A</w:t>
      </w:r>
      <w:r w:rsidR="00177F8F">
        <w:rPr>
          <w:rFonts w:ascii="Arial" w:hAnsi="Arial" w:cs="Arial"/>
          <w:color w:val="000000"/>
        </w:rPr>
        <w:t xml:space="preserve"> big thank you</w:t>
      </w:r>
      <w:r w:rsidRPr="0019477E">
        <w:rPr>
          <w:rFonts w:ascii="Arial" w:hAnsi="Arial" w:cs="Arial"/>
          <w:color w:val="000000"/>
        </w:rPr>
        <w:t xml:space="preserve"> to</w:t>
      </w:r>
      <w:r w:rsidRPr="00465E68">
        <w:rPr>
          <w:rFonts w:ascii="Arial" w:hAnsi="Arial" w:cs="Arial"/>
          <w:color w:val="000000"/>
        </w:rPr>
        <w:t xml:space="preserve"> Samara Wolf</w:t>
      </w:r>
      <w:r w:rsidRPr="0019477E">
        <w:rPr>
          <w:rFonts w:ascii="Arial" w:hAnsi="Arial" w:cs="Arial"/>
          <w:color w:val="000000"/>
        </w:rPr>
        <w:t xml:space="preserve"> and Jennifer Seal</w:t>
      </w:r>
      <w:r w:rsidRPr="00465E68">
        <w:rPr>
          <w:rFonts w:ascii="Arial" w:hAnsi="Arial" w:cs="Arial"/>
          <w:color w:val="000000"/>
        </w:rPr>
        <w:t xml:space="preserve"> for</w:t>
      </w:r>
      <w:r w:rsidRPr="0019477E">
        <w:rPr>
          <w:rFonts w:ascii="Arial" w:hAnsi="Arial" w:cs="Arial"/>
          <w:color w:val="000000"/>
        </w:rPr>
        <w:t xml:space="preserve"> their</w:t>
      </w:r>
      <w:r w:rsidRPr="00465E68">
        <w:rPr>
          <w:rFonts w:ascii="Arial" w:hAnsi="Arial" w:cs="Arial"/>
          <w:color w:val="000000"/>
        </w:rPr>
        <w:t xml:space="preserve"> </w:t>
      </w:r>
      <w:r w:rsidRPr="0019477E">
        <w:rPr>
          <w:rFonts w:ascii="Arial" w:hAnsi="Arial" w:cs="Arial"/>
          <w:color w:val="000000"/>
        </w:rPr>
        <w:t>hel</w:t>
      </w:r>
      <w:r w:rsidR="00177F8F">
        <w:rPr>
          <w:rFonts w:ascii="Arial" w:hAnsi="Arial" w:cs="Arial"/>
          <w:color w:val="000000"/>
        </w:rPr>
        <w:t xml:space="preserve">p as well. </w:t>
      </w:r>
    </w:p>
    <w:p w14:paraId="6B48BF83" w14:textId="77777777" w:rsidR="00465E68" w:rsidRPr="00465E68" w:rsidRDefault="00465E68" w:rsidP="00465E68">
      <w:pPr>
        <w:rPr>
          <w:rFonts w:ascii="Arial" w:hAnsi="Arial" w:cs="Arial"/>
          <w:color w:val="000000"/>
        </w:rPr>
      </w:pPr>
    </w:p>
    <w:p w14:paraId="60E7FF65" w14:textId="77777777" w:rsidR="00465E68" w:rsidRPr="0019477E" w:rsidRDefault="00465E68" w:rsidP="0019477E">
      <w:pPr>
        <w:ind w:firstLine="180"/>
        <w:rPr>
          <w:rFonts w:ascii="Arial" w:hAnsi="Arial" w:cs="Arial"/>
          <w:color w:val="000000"/>
        </w:rPr>
      </w:pPr>
      <w:r w:rsidRPr="00465E68">
        <w:rPr>
          <w:rFonts w:ascii="Arial" w:hAnsi="Arial" w:cs="Arial"/>
          <w:b/>
          <w:bCs/>
          <w:color w:val="000000"/>
        </w:rPr>
        <w:t>Legislative</w:t>
      </w:r>
      <w:r w:rsidRPr="0019477E">
        <w:rPr>
          <w:rFonts w:ascii="Arial" w:hAnsi="Arial" w:cs="Arial"/>
          <w:b/>
          <w:bCs/>
          <w:color w:val="000000"/>
        </w:rPr>
        <w:t xml:space="preserve"> </w:t>
      </w:r>
      <w:r w:rsidRPr="0019477E">
        <w:rPr>
          <w:rFonts w:ascii="Arial" w:hAnsi="Arial" w:cs="Arial"/>
          <w:color w:val="000000"/>
        </w:rPr>
        <w:t>-</w:t>
      </w:r>
    </w:p>
    <w:p w14:paraId="3F3DBACE" w14:textId="77777777" w:rsidR="002B110F" w:rsidRPr="0019477E" w:rsidRDefault="00465E68" w:rsidP="0019477E">
      <w:pPr>
        <w:ind w:firstLine="180"/>
        <w:rPr>
          <w:rFonts w:ascii="Arial" w:hAnsi="Arial" w:cs="Arial"/>
          <w:color w:val="000000"/>
        </w:rPr>
      </w:pPr>
      <w:r w:rsidRPr="00465E68">
        <w:rPr>
          <w:rFonts w:ascii="Arial" w:hAnsi="Arial" w:cs="Arial"/>
          <w:color w:val="000000"/>
        </w:rPr>
        <w:t>Dyslexia legislation</w:t>
      </w:r>
      <w:r w:rsidRPr="0019477E">
        <w:rPr>
          <w:rFonts w:ascii="Arial" w:hAnsi="Arial" w:cs="Arial"/>
          <w:color w:val="000000"/>
        </w:rPr>
        <w:t>, SB 380-</w:t>
      </w:r>
      <w:r w:rsidR="002B110F" w:rsidRPr="0019477E">
        <w:rPr>
          <w:rFonts w:ascii="Arial" w:hAnsi="Arial" w:cs="Arial"/>
          <w:color w:val="000000"/>
        </w:rPr>
        <w:t>383,</w:t>
      </w:r>
      <w:r w:rsidRPr="00465E68">
        <w:rPr>
          <w:rFonts w:ascii="Arial" w:hAnsi="Arial" w:cs="Arial"/>
          <w:color w:val="000000"/>
        </w:rPr>
        <w:t xml:space="preserve"> passed the Senate </w:t>
      </w:r>
      <w:r w:rsidR="002B110F" w:rsidRPr="0019477E">
        <w:rPr>
          <w:rFonts w:ascii="Arial" w:hAnsi="Arial" w:cs="Arial"/>
          <w:color w:val="000000"/>
        </w:rPr>
        <w:t>on 5/11/22!</w:t>
      </w:r>
    </w:p>
    <w:p w14:paraId="3E344701" w14:textId="77777777" w:rsidR="00EC224A" w:rsidRPr="0019477E" w:rsidRDefault="002B110F" w:rsidP="0019477E">
      <w:pPr>
        <w:ind w:left="180"/>
        <w:rPr>
          <w:rFonts w:ascii="Arial" w:hAnsi="Arial" w:cs="Arial"/>
          <w:color w:val="000000"/>
        </w:rPr>
      </w:pPr>
      <w:r w:rsidRPr="0019477E">
        <w:rPr>
          <w:rFonts w:ascii="Arial" w:hAnsi="Arial" w:cs="Arial"/>
          <w:color w:val="000000"/>
        </w:rPr>
        <w:t xml:space="preserve">It has been introduced in the House, HB 5934-5937, and has been referred to Committee on Education. Click on each bill to read the bill and see the details.  </w:t>
      </w:r>
      <w:hyperlink r:id="rId14" w:history="1">
        <w:r w:rsidRPr="0019477E">
          <w:rPr>
            <w:rStyle w:val="Hyperlink"/>
            <w:rFonts w:ascii="Arial" w:hAnsi="Arial" w:cs="Arial"/>
          </w:rPr>
          <w:t>HB5934</w:t>
        </w:r>
      </w:hyperlink>
      <w:r w:rsidRPr="0019477E">
        <w:rPr>
          <w:rFonts w:ascii="Arial" w:hAnsi="Arial" w:cs="Arial"/>
          <w:color w:val="000000"/>
        </w:rPr>
        <w:t xml:space="preserve">  </w:t>
      </w:r>
      <w:hyperlink r:id="rId15" w:history="1">
        <w:r w:rsidRPr="0019477E">
          <w:rPr>
            <w:rStyle w:val="Hyperlink"/>
            <w:rFonts w:ascii="Arial" w:hAnsi="Arial" w:cs="Arial"/>
          </w:rPr>
          <w:t>HB5935</w:t>
        </w:r>
      </w:hyperlink>
      <w:r w:rsidRPr="0019477E">
        <w:rPr>
          <w:rFonts w:ascii="Arial" w:hAnsi="Arial" w:cs="Arial"/>
          <w:color w:val="000000"/>
        </w:rPr>
        <w:t xml:space="preserve">  </w:t>
      </w:r>
      <w:hyperlink r:id="rId16" w:history="1">
        <w:r w:rsidRPr="0019477E">
          <w:rPr>
            <w:rStyle w:val="Hyperlink"/>
            <w:rFonts w:ascii="Arial" w:hAnsi="Arial" w:cs="Arial"/>
          </w:rPr>
          <w:t>HB5936</w:t>
        </w:r>
      </w:hyperlink>
      <w:r w:rsidRPr="0019477E">
        <w:rPr>
          <w:rFonts w:ascii="Arial" w:hAnsi="Arial" w:cs="Arial"/>
          <w:color w:val="000000"/>
        </w:rPr>
        <w:t xml:space="preserve">  </w:t>
      </w:r>
      <w:hyperlink r:id="rId17" w:history="1">
        <w:r w:rsidRPr="0019477E">
          <w:rPr>
            <w:rStyle w:val="Hyperlink"/>
            <w:rFonts w:ascii="Arial" w:hAnsi="Arial" w:cs="Arial"/>
          </w:rPr>
          <w:t>HB5937</w:t>
        </w:r>
      </w:hyperlink>
      <w:r w:rsidR="00465E68" w:rsidRPr="00465E68">
        <w:rPr>
          <w:rFonts w:ascii="Arial" w:hAnsi="Arial" w:cs="Arial"/>
          <w:color w:val="000000"/>
        </w:rPr>
        <w:t xml:space="preserve"> </w:t>
      </w:r>
    </w:p>
    <w:p w14:paraId="7694C6DA" w14:textId="77777777" w:rsidR="00465E68" w:rsidRPr="0019477E" w:rsidRDefault="00465E68" w:rsidP="00410510">
      <w:pPr>
        <w:jc w:val="both"/>
        <w:rPr>
          <w:rFonts w:ascii="Arial" w:hAnsi="Arial" w:cs="Arial"/>
        </w:rPr>
      </w:pPr>
    </w:p>
    <w:p w14:paraId="449DA310" w14:textId="77777777" w:rsidR="00A50AB5" w:rsidRPr="0019477E" w:rsidRDefault="005A708D" w:rsidP="0086706B">
      <w:pPr>
        <w:numPr>
          <w:ilvl w:val="0"/>
          <w:numId w:val="1"/>
        </w:numPr>
        <w:rPr>
          <w:rFonts w:ascii="Arial" w:hAnsi="Arial" w:cs="Arial"/>
        </w:rPr>
      </w:pPr>
      <w:r w:rsidRPr="0019477E">
        <w:rPr>
          <w:rFonts w:ascii="Arial" w:hAnsi="Arial" w:cs="Arial"/>
          <w:b/>
          <w:u w:val="single"/>
        </w:rPr>
        <w:t>RESA Reports –</w:t>
      </w:r>
      <w:r w:rsidR="00FF3D39" w:rsidRPr="0019477E">
        <w:rPr>
          <w:rFonts w:ascii="Arial" w:hAnsi="Arial" w:cs="Arial"/>
          <w:bCs/>
        </w:rPr>
        <w:t xml:space="preserve">  </w:t>
      </w:r>
    </w:p>
    <w:p w14:paraId="6E857F0A" w14:textId="77777777" w:rsidR="00BC0E50" w:rsidRDefault="00A50AB5" w:rsidP="00BC0E50">
      <w:pPr>
        <w:ind w:left="180"/>
        <w:textAlignment w:val="baseline"/>
        <w:rPr>
          <w:rFonts w:ascii="Arial" w:hAnsi="Arial" w:cs="Arial"/>
          <w:color w:val="000000"/>
        </w:rPr>
      </w:pPr>
      <w:r w:rsidRPr="00A50AB5">
        <w:rPr>
          <w:rFonts w:ascii="Arial" w:hAnsi="Arial" w:cs="Arial"/>
          <w:color w:val="000000"/>
        </w:rPr>
        <w:t xml:space="preserve">Vita Lusk- </w:t>
      </w:r>
      <w:r w:rsidR="0036259C">
        <w:rPr>
          <w:rFonts w:ascii="Arial" w:hAnsi="Arial" w:cs="Arial"/>
          <w:color w:val="000000"/>
        </w:rPr>
        <w:t>WRESA is c</w:t>
      </w:r>
      <w:r w:rsidRPr="00A50AB5">
        <w:rPr>
          <w:rFonts w:ascii="Arial" w:hAnsi="Arial" w:cs="Arial"/>
          <w:color w:val="000000"/>
        </w:rPr>
        <w:t xml:space="preserve">ontinuing to work with </w:t>
      </w:r>
      <w:r w:rsidR="0030703E">
        <w:rPr>
          <w:rFonts w:ascii="Arial" w:hAnsi="Arial" w:cs="Arial"/>
          <w:color w:val="000000"/>
        </w:rPr>
        <w:t>d</w:t>
      </w:r>
      <w:r w:rsidRPr="00A50AB5">
        <w:rPr>
          <w:rFonts w:ascii="Arial" w:hAnsi="Arial" w:cs="Arial"/>
          <w:color w:val="000000"/>
        </w:rPr>
        <w:t>istrict</w:t>
      </w:r>
      <w:r w:rsidR="0030703E">
        <w:rPr>
          <w:rFonts w:ascii="Arial" w:hAnsi="Arial" w:cs="Arial"/>
          <w:color w:val="000000"/>
        </w:rPr>
        <w:t>s</w:t>
      </w:r>
      <w:r w:rsidRPr="00A50AB5">
        <w:rPr>
          <w:rFonts w:ascii="Arial" w:hAnsi="Arial" w:cs="Arial"/>
          <w:color w:val="000000"/>
        </w:rPr>
        <w:t xml:space="preserve"> </w:t>
      </w:r>
      <w:r w:rsidR="0030703E">
        <w:rPr>
          <w:rFonts w:ascii="Arial" w:hAnsi="Arial" w:cs="Arial"/>
          <w:color w:val="000000"/>
        </w:rPr>
        <w:t>addressing the special education</w:t>
      </w:r>
      <w:r w:rsidRPr="00A50AB5">
        <w:rPr>
          <w:rFonts w:ascii="Arial" w:hAnsi="Arial" w:cs="Arial"/>
          <w:color w:val="000000"/>
        </w:rPr>
        <w:t xml:space="preserve"> </w:t>
      </w:r>
      <w:r w:rsidR="0030703E">
        <w:rPr>
          <w:rFonts w:ascii="Arial" w:hAnsi="Arial" w:cs="Arial"/>
          <w:color w:val="000000"/>
        </w:rPr>
        <w:t>staffing</w:t>
      </w:r>
      <w:r w:rsidRPr="00A50AB5">
        <w:rPr>
          <w:rFonts w:ascii="Arial" w:hAnsi="Arial" w:cs="Arial"/>
          <w:color w:val="000000"/>
        </w:rPr>
        <w:t xml:space="preserve"> shortages.  </w:t>
      </w:r>
      <w:r w:rsidR="0030703E">
        <w:rPr>
          <w:rFonts w:ascii="Arial" w:hAnsi="Arial" w:cs="Arial"/>
          <w:color w:val="000000"/>
        </w:rPr>
        <w:t xml:space="preserve">The committee is made up </w:t>
      </w:r>
      <w:r w:rsidR="00BC0E50">
        <w:rPr>
          <w:rFonts w:ascii="Arial" w:hAnsi="Arial" w:cs="Arial"/>
          <w:color w:val="000000"/>
        </w:rPr>
        <w:t xml:space="preserve">of </w:t>
      </w:r>
      <w:r w:rsidR="0030703E">
        <w:rPr>
          <w:rFonts w:ascii="Arial" w:hAnsi="Arial" w:cs="Arial"/>
          <w:color w:val="000000"/>
        </w:rPr>
        <w:t xml:space="preserve">RESA staff, special education directors, HR </w:t>
      </w:r>
      <w:r w:rsidR="0027258E">
        <w:rPr>
          <w:rFonts w:ascii="Arial" w:hAnsi="Arial" w:cs="Arial"/>
          <w:color w:val="000000"/>
        </w:rPr>
        <w:t>rep</w:t>
      </w:r>
      <w:r w:rsidR="0036259C">
        <w:rPr>
          <w:rFonts w:ascii="Arial" w:hAnsi="Arial" w:cs="Arial"/>
          <w:color w:val="000000"/>
        </w:rPr>
        <w:t>resentative</w:t>
      </w:r>
      <w:r w:rsidR="0027258E">
        <w:rPr>
          <w:rFonts w:ascii="Arial" w:hAnsi="Arial" w:cs="Arial"/>
          <w:color w:val="000000"/>
        </w:rPr>
        <w:t>s, as well as local universities.  The focus is on a</w:t>
      </w:r>
      <w:r w:rsidRPr="00A50AB5">
        <w:rPr>
          <w:rFonts w:ascii="Arial" w:hAnsi="Arial" w:cs="Arial"/>
          <w:color w:val="000000"/>
        </w:rPr>
        <w:t>ttract</w:t>
      </w:r>
      <w:r w:rsidR="0027258E">
        <w:rPr>
          <w:rFonts w:ascii="Arial" w:hAnsi="Arial" w:cs="Arial"/>
          <w:color w:val="000000"/>
        </w:rPr>
        <w:t>ing,</w:t>
      </w:r>
      <w:r w:rsidR="00BC0E50">
        <w:rPr>
          <w:rFonts w:ascii="Arial" w:hAnsi="Arial" w:cs="Arial"/>
          <w:color w:val="000000"/>
        </w:rPr>
        <w:t xml:space="preserve"> preparing, and</w:t>
      </w:r>
      <w:r w:rsidR="0027258E">
        <w:rPr>
          <w:rFonts w:ascii="Arial" w:hAnsi="Arial" w:cs="Arial"/>
          <w:color w:val="000000"/>
        </w:rPr>
        <w:t xml:space="preserve"> re</w:t>
      </w:r>
      <w:r w:rsidRPr="00A50AB5">
        <w:rPr>
          <w:rFonts w:ascii="Arial" w:hAnsi="Arial" w:cs="Arial"/>
          <w:color w:val="000000"/>
        </w:rPr>
        <w:t>tain</w:t>
      </w:r>
      <w:r w:rsidR="0027258E">
        <w:rPr>
          <w:rFonts w:ascii="Arial" w:hAnsi="Arial" w:cs="Arial"/>
          <w:color w:val="000000"/>
        </w:rPr>
        <w:t>in</w:t>
      </w:r>
      <w:r w:rsidR="00BC0E50">
        <w:rPr>
          <w:rFonts w:ascii="Arial" w:hAnsi="Arial" w:cs="Arial"/>
          <w:color w:val="000000"/>
        </w:rPr>
        <w:t xml:space="preserve">g </w:t>
      </w:r>
      <w:r w:rsidRPr="00A50AB5">
        <w:rPr>
          <w:rFonts w:ascii="Arial" w:hAnsi="Arial" w:cs="Arial"/>
          <w:color w:val="000000"/>
        </w:rPr>
        <w:t>teachers</w:t>
      </w:r>
      <w:r w:rsidR="0036259C">
        <w:rPr>
          <w:rFonts w:ascii="Arial" w:hAnsi="Arial" w:cs="Arial"/>
          <w:color w:val="000000"/>
        </w:rPr>
        <w:t xml:space="preserve"> </w:t>
      </w:r>
      <w:r w:rsidRPr="00A50AB5">
        <w:rPr>
          <w:rFonts w:ascii="Arial" w:hAnsi="Arial" w:cs="Arial"/>
          <w:color w:val="000000"/>
        </w:rPr>
        <w:t>in special education.  </w:t>
      </w:r>
      <w:r w:rsidR="0027258E">
        <w:rPr>
          <w:rFonts w:ascii="Arial" w:hAnsi="Arial" w:cs="Arial"/>
          <w:color w:val="000000"/>
        </w:rPr>
        <w:t xml:space="preserve">This is a primary focus for Wayne RESA. </w:t>
      </w:r>
      <w:r w:rsidR="0027258E">
        <w:rPr>
          <w:rFonts w:ascii="Arial" w:hAnsi="Arial" w:cs="Arial"/>
          <w:color w:val="000000"/>
        </w:rPr>
        <w:br/>
      </w:r>
      <w:r w:rsidR="0036259C">
        <w:rPr>
          <w:rFonts w:ascii="Arial" w:hAnsi="Arial" w:cs="Arial"/>
          <w:color w:val="000000"/>
        </w:rPr>
        <w:t>W</w:t>
      </w:r>
      <w:r w:rsidR="0027258E">
        <w:rPr>
          <w:rFonts w:ascii="Arial" w:hAnsi="Arial" w:cs="Arial"/>
          <w:color w:val="000000"/>
        </w:rPr>
        <w:t xml:space="preserve">RESA recognizes the need for </w:t>
      </w:r>
      <w:r w:rsidR="0036259C">
        <w:rPr>
          <w:rFonts w:ascii="Arial" w:hAnsi="Arial" w:cs="Arial"/>
          <w:color w:val="000000"/>
        </w:rPr>
        <w:t xml:space="preserve">general education staff and </w:t>
      </w:r>
      <w:r w:rsidR="0027258E">
        <w:rPr>
          <w:rFonts w:ascii="Arial" w:hAnsi="Arial" w:cs="Arial"/>
          <w:color w:val="000000"/>
        </w:rPr>
        <w:t xml:space="preserve">administrators to </w:t>
      </w:r>
      <w:r w:rsidR="0036259C">
        <w:rPr>
          <w:rFonts w:ascii="Arial" w:hAnsi="Arial" w:cs="Arial"/>
          <w:color w:val="000000"/>
        </w:rPr>
        <w:t>have access to</w:t>
      </w:r>
      <w:r w:rsidR="0027258E">
        <w:rPr>
          <w:rFonts w:ascii="Arial" w:hAnsi="Arial" w:cs="Arial"/>
          <w:color w:val="000000"/>
        </w:rPr>
        <w:t xml:space="preserve"> </w:t>
      </w:r>
      <w:r w:rsidR="0036259C">
        <w:rPr>
          <w:rFonts w:ascii="Arial" w:hAnsi="Arial" w:cs="Arial"/>
          <w:color w:val="000000"/>
        </w:rPr>
        <w:t xml:space="preserve">professional development specific to </w:t>
      </w:r>
      <w:r w:rsidR="0027258E">
        <w:rPr>
          <w:rFonts w:ascii="Arial" w:hAnsi="Arial" w:cs="Arial"/>
          <w:color w:val="000000"/>
        </w:rPr>
        <w:t>special educatio</w:t>
      </w:r>
      <w:r w:rsidR="0036259C">
        <w:rPr>
          <w:rFonts w:ascii="Arial" w:hAnsi="Arial" w:cs="Arial"/>
          <w:color w:val="000000"/>
        </w:rPr>
        <w:t>n, as student needs continue to evolve</w:t>
      </w:r>
      <w:r w:rsidR="0027258E">
        <w:rPr>
          <w:rFonts w:ascii="Arial" w:hAnsi="Arial" w:cs="Arial"/>
          <w:color w:val="000000"/>
        </w:rPr>
        <w:t>.</w:t>
      </w:r>
      <w:r w:rsidR="00BC0E50">
        <w:rPr>
          <w:rFonts w:ascii="Arial" w:hAnsi="Arial" w:cs="Arial"/>
          <w:color w:val="000000"/>
        </w:rPr>
        <w:t xml:space="preserve"> </w:t>
      </w:r>
      <w:r w:rsidR="0036259C">
        <w:rPr>
          <w:rFonts w:ascii="Arial" w:hAnsi="Arial" w:cs="Arial"/>
          <w:color w:val="000000"/>
        </w:rPr>
        <w:t>Focus groups are continuing work</w:t>
      </w:r>
      <w:r w:rsidR="00BC0E50">
        <w:rPr>
          <w:rFonts w:ascii="Arial" w:hAnsi="Arial" w:cs="Arial"/>
          <w:color w:val="000000"/>
        </w:rPr>
        <w:t xml:space="preserve"> on building capacity </w:t>
      </w:r>
      <w:r w:rsidR="0036259C">
        <w:rPr>
          <w:rFonts w:ascii="Arial" w:hAnsi="Arial" w:cs="Arial"/>
          <w:color w:val="000000"/>
        </w:rPr>
        <w:t>with</w:t>
      </w:r>
      <w:r w:rsidR="00BC0E50">
        <w:rPr>
          <w:rFonts w:ascii="Arial" w:hAnsi="Arial" w:cs="Arial"/>
          <w:color w:val="000000"/>
        </w:rPr>
        <w:t xml:space="preserve">in each district </w:t>
      </w:r>
      <w:r w:rsidR="0036259C">
        <w:rPr>
          <w:rFonts w:ascii="Arial" w:hAnsi="Arial" w:cs="Arial"/>
          <w:color w:val="000000"/>
        </w:rPr>
        <w:t>for</w:t>
      </w:r>
      <w:r w:rsidR="00BC0E50">
        <w:rPr>
          <w:rFonts w:ascii="Arial" w:hAnsi="Arial" w:cs="Arial"/>
          <w:color w:val="000000"/>
        </w:rPr>
        <w:t xml:space="preserve"> ASD program so that students can remain in their home districts. </w:t>
      </w:r>
    </w:p>
    <w:p w14:paraId="1267A7DC" w14:textId="77777777" w:rsidR="00D24CD1" w:rsidRPr="0027258E" w:rsidRDefault="00FE1ED0" w:rsidP="0027258E">
      <w:pPr>
        <w:ind w:left="180"/>
        <w:textAlignment w:val="baseline"/>
        <w:rPr>
          <w:rFonts w:ascii="Arial" w:hAnsi="Arial" w:cs="Arial"/>
          <w:color w:val="000000"/>
        </w:rPr>
      </w:pPr>
      <w:r w:rsidRPr="0019477E">
        <w:rPr>
          <w:rFonts w:ascii="Arial" w:hAnsi="Arial" w:cs="Arial"/>
          <w:bCs/>
        </w:rPr>
        <w:t xml:space="preserve">  </w:t>
      </w:r>
    </w:p>
    <w:p w14:paraId="2D9F54E7" w14:textId="77777777" w:rsidR="00EC224A" w:rsidRPr="0019477E" w:rsidRDefault="00C222B8" w:rsidP="0019477E">
      <w:pPr>
        <w:numPr>
          <w:ilvl w:val="0"/>
          <w:numId w:val="1"/>
        </w:numPr>
        <w:rPr>
          <w:rFonts w:ascii="Arial" w:hAnsi="Arial" w:cs="Arial"/>
          <w:b/>
        </w:rPr>
      </w:pPr>
      <w:r w:rsidRPr="0019477E">
        <w:rPr>
          <w:rFonts w:ascii="Arial" w:hAnsi="Arial" w:cs="Arial"/>
          <w:b/>
          <w:u w:val="single"/>
        </w:rPr>
        <w:t>Member Reports</w:t>
      </w:r>
      <w:r w:rsidR="007C28C6" w:rsidRPr="0019477E">
        <w:rPr>
          <w:rFonts w:ascii="Arial" w:hAnsi="Arial" w:cs="Arial"/>
          <w:b/>
          <w:u w:val="single"/>
        </w:rPr>
        <w:t xml:space="preserve">- </w:t>
      </w:r>
      <w:r w:rsidR="00EC224A" w:rsidRPr="0019477E">
        <w:rPr>
          <w:rFonts w:ascii="Arial" w:hAnsi="Arial" w:cs="Arial"/>
          <w:b/>
          <w:u w:val="single"/>
        </w:rPr>
        <w:t xml:space="preserve"> </w:t>
      </w:r>
    </w:p>
    <w:p w14:paraId="5488DB50" w14:textId="77777777" w:rsidR="00A50AB5" w:rsidRPr="00A50AB5" w:rsidRDefault="00A50AB5" w:rsidP="0019477E">
      <w:pPr>
        <w:ind w:left="180"/>
        <w:rPr>
          <w:rFonts w:ascii="Arial" w:hAnsi="Arial" w:cs="Arial"/>
          <w:color w:val="000000"/>
        </w:rPr>
      </w:pPr>
      <w:r w:rsidRPr="00A50AB5">
        <w:rPr>
          <w:rFonts w:ascii="Arial" w:hAnsi="Arial" w:cs="Arial"/>
          <w:color w:val="000000"/>
        </w:rPr>
        <w:t xml:space="preserve">Priscilla </w:t>
      </w:r>
      <w:proofErr w:type="spellStart"/>
      <w:r w:rsidRPr="00A50AB5">
        <w:rPr>
          <w:rFonts w:ascii="Arial" w:hAnsi="Arial" w:cs="Arial"/>
          <w:color w:val="000000"/>
        </w:rPr>
        <w:t>Grossenheider</w:t>
      </w:r>
      <w:proofErr w:type="spellEnd"/>
      <w:r w:rsidRPr="00A50AB5">
        <w:rPr>
          <w:rFonts w:ascii="Arial" w:hAnsi="Arial" w:cs="Arial"/>
          <w:color w:val="000000"/>
        </w:rPr>
        <w:t xml:space="preserve">-Albano- </w:t>
      </w:r>
      <w:r w:rsidR="0019477E">
        <w:rPr>
          <w:rFonts w:ascii="Arial" w:hAnsi="Arial" w:cs="Arial"/>
          <w:color w:val="000000"/>
        </w:rPr>
        <w:t>excitedly shared that her</w:t>
      </w:r>
      <w:r w:rsidRPr="00A50AB5">
        <w:rPr>
          <w:rFonts w:ascii="Arial" w:hAnsi="Arial" w:cs="Arial"/>
          <w:color w:val="000000"/>
        </w:rPr>
        <w:t xml:space="preserve"> </w:t>
      </w:r>
      <w:r w:rsidR="00023125">
        <w:rPr>
          <w:rFonts w:ascii="Arial" w:hAnsi="Arial" w:cs="Arial"/>
          <w:color w:val="000000"/>
        </w:rPr>
        <w:t>d</w:t>
      </w:r>
      <w:r w:rsidRPr="00A50AB5">
        <w:rPr>
          <w:rFonts w:ascii="Arial" w:hAnsi="Arial" w:cs="Arial"/>
          <w:color w:val="000000"/>
        </w:rPr>
        <w:t>istrict</w:t>
      </w:r>
      <w:r w:rsidR="0019477E">
        <w:rPr>
          <w:rFonts w:ascii="Arial" w:hAnsi="Arial" w:cs="Arial"/>
          <w:color w:val="000000"/>
        </w:rPr>
        <w:t xml:space="preserve"> started a unified team,</w:t>
      </w:r>
      <w:r w:rsidRPr="00A50AB5">
        <w:rPr>
          <w:rFonts w:ascii="Arial" w:hAnsi="Arial" w:cs="Arial"/>
          <w:color w:val="000000"/>
        </w:rPr>
        <w:t xml:space="preserve"> and the community has supported them. </w:t>
      </w:r>
    </w:p>
    <w:p w14:paraId="21526B26" w14:textId="77777777" w:rsidR="00A50AB5" w:rsidRPr="00A50AB5" w:rsidRDefault="00A50AB5" w:rsidP="00A50AB5">
      <w:pPr>
        <w:ind w:left="180"/>
        <w:rPr>
          <w:rFonts w:ascii="Arial" w:hAnsi="Arial" w:cs="Arial"/>
          <w:color w:val="000000"/>
        </w:rPr>
      </w:pPr>
    </w:p>
    <w:p w14:paraId="71E55789" w14:textId="77777777" w:rsidR="00A50AB5" w:rsidRPr="00A50AB5" w:rsidRDefault="00A50AB5" w:rsidP="00A50AB5">
      <w:pPr>
        <w:ind w:left="180"/>
        <w:rPr>
          <w:rFonts w:ascii="Arial" w:hAnsi="Arial" w:cs="Arial"/>
          <w:color w:val="000000"/>
        </w:rPr>
      </w:pPr>
      <w:r w:rsidRPr="00A50AB5">
        <w:rPr>
          <w:rFonts w:ascii="Arial" w:hAnsi="Arial" w:cs="Arial"/>
          <w:color w:val="000000"/>
        </w:rPr>
        <w:t>Jennifer Seal</w:t>
      </w:r>
      <w:r w:rsidR="00023125">
        <w:rPr>
          <w:rFonts w:ascii="Arial" w:hAnsi="Arial" w:cs="Arial"/>
          <w:color w:val="000000"/>
        </w:rPr>
        <w:t xml:space="preserve"> </w:t>
      </w:r>
      <w:r w:rsidR="00611EC6">
        <w:rPr>
          <w:rFonts w:ascii="Arial" w:hAnsi="Arial" w:cs="Arial"/>
          <w:color w:val="000000"/>
        </w:rPr>
        <w:t>shared that</w:t>
      </w:r>
      <w:r w:rsidRPr="00A50AB5">
        <w:rPr>
          <w:rFonts w:ascii="Arial" w:hAnsi="Arial" w:cs="Arial"/>
          <w:color w:val="000000"/>
        </w:rPr>
        <w:t xml:space="preserve"> her special education director</w:t>
      </w:r>
      <w:r w:rsidR="00023125">
        <w:rPr>
          <w:rFonts w:ascii="Arial" w:hAnsi="Arial" w:cs="Arial"/>
          <w:color w:val="000000"/>
        </w:rPr>
        <w:t>, Sharon Dusney,</w:t>
      </w:r>
      <w:r w:rsidR="00611EC6">
        <w:rPr>
          <w:rFonts w:ascii="Arial" w:hAnsi="Arial" w:cs="Arial"/>
          <w:color w:val="000000"/>
        </w:rPr>
        <w:t xml:space="preserve"> is retiring this year.  She was grateful she had the opportunity to nominate </w:t>
      </w:r>
      <w:r w:rsidR="00023125">
        <w:rPr>
          <w:rFonts w:ascii="Arial" w:hAnsi="Arial" w:cs="Arial"/>
          <w:color w:val="000000"/>
        </w:rPr>
        <w:t>Sharon</w:t>
      </w:r>
      <w:r w:rsidR="00611EC6">
        <w:rPr>
          <w:rFonts w:ascii="Arial" w:hAnsi="Arial" w:cs="Arial"/>
          <w:color w:val="000000"/>
        </w:rPr>
        <w:t xml:space="preserve"> for Special Recognition as she played a large role in her child’s education. </w:t>
      </w:r>
      <w:r w:rsidRPr="0019477E">
        <w:rPr>
          <w:rFonts w:ascii="Arial" w:hAnsi="Arial" w:cs="Arial"/>
          <w:color w:val="000000"/>
        </w:rPr>
        <w:br/>
      </w:r>
    </w:p>
    <w:p w14:paraId="065C0E98" w14:textId="77777777" w:rsidR="00EC224A" w:rsidRPr="0019477E" w:rsidRDefault="00EC224A" w:rsidP="00D71B06">
      <w:pPr>
        <w:numPr>
          <w:ilvl w:val="0"/>
          <w:numId w:val="1"/>
        </w:numPr>
        <w:jc w:val="both"/>
        <w:rPr>
          <w:rFonts w:ascii="Arial" w:hAnsi="Arial" w:cs="Arial"/>
          <w:b/>
        </w:rPr>
      </w:pPr>
      <w:r w:rsidRPr="0019477E">
        <w:rPr>
          <w:rFonts w:ascii="Arial" w:hAnsi="Arial" w:cs="Arial"/>
          <w:b/>
          <w:u w:val="single"/>
        </w:rPr>
        <w:t>Public Comment –</w:t>
      </w:r>
      <w:r w:rsidRPr="0019477E">
        <w:rPr>
          <w:rFonts w:ascii="Arial" w:hAnsi="Arial" w:cs="Arial"/>
          <w:b/>
        </w:rPr>
        <w:t xml:space="preserve"> </w:t>
      </w:r>
      <w:r w:rsidRPr="0019477E">
        <w:rPr>
          <w:rFonts w:ascii="Arial" w:hAnsi="Arial" w:cs="Arial"/>
          <w:bCs/>
        </w:rPr>
        <w:t xml:space="preserve">Nothing to report </w:t>
      </w:r>
      <w:proofErr w:type="gramStart"/>
      <w:r w:rsidRPr="0019477E">
        <w:rPr>
          <w:rFonts w:ascii="Arial" w:hAnsi="Arial" w:cs="Arial"/>
          <w:bCs/>
        </w:rPr>
        <w:t>at this time</w:t>
      </w:r>
      <w:proofErr w:type="gramEnd"/>
      <w:r w:rsidRPr="0019477E">
        <w:rPr>
          <w:rFonts w:ascii="Arial" w:hAnsi="Arial" w:cs="Arial"/>
          <w:bCs/>
        </w:rPr>
        <w:t xml:space="preserve">. </w:t>
      </w:r>
    </w:p>
    <w:p w14:paraId="14A89F62" w14:textId="77777777" w:rsidR="00D24CD1" w:rsidRPr="0019477E" w:rsidRDefault="00D24CD1" w:rsidP="00913202">
      <w:pPr>
        <w:ind w:left="180"/>
        <w:jc w:val="both"/>
        <w:rPr>
          <w:rFonts w:ascii="Arial" w:hAnsi="Arial" w:cs="Arial"/>
        </w:rPr>
      </w:pPr>
    </w:p>
    <w:p w14:paraId="23F734FD" w14:textId="77777777" w:rsidR="00913202" w:rsidRPr="0019477E" w:rsidRDefault="00913202" w:rsidP="0010371E">
      <w:pPr>
        <w:numPr>
          <w:ilvl w:val="0"/>
          <w:numId w:val="1"/>
        </w:numPr>
        <w:jc w:val="both"/>
        <w:rPr>
          <w:rFonts w:ascii="Arial" w:hAnsi="Arial" w:cs="Arial"/>
          <w:u w:val="single"/>
        </w:rPr>
      </w:pPr>
      <w:r w:rsidRPr="0019477E">
        <w:rPr>
          <w:rFonts w:ascii="Arial" w:hAnsi="Arial" w:cs="Arial"/>
          <w:b/>
          <w:u w:val="single"/>
        </w:rPr>
        <w:t>Adjournment</w:t>
      </w:r>
    </w:p>
    <w:p w14:paraId="5DB8A533" w14:textId="77777777" w:rsidR="008C1737" w:rsidRPr="0019477E" w:rsidRDefault="00913202" w:rsidP="00AD5FC4">
      <w:pPr>
        <w:jc w:val="both"/>
        <w:rPr>
          <w:rFonts w:ascii="Arial" w:hAnsi="Arial" w:cs="Arial"/>
          <w:b/>
          <w:u w:val="single"/>
        </w:rPr>
      </w:pPr>
      <w:r w:rsidRPr="0019477E">
        <w:rPr>
          <w:rFonts w:ascii="Arial" w:hAnsi="Arial" w:cs="Arial"/>
        </w:rPr>
        <w:tab/>
      </w:r>
      <w:r w:rsidR="008C1737" w:rsidRPr="0019477E">
        <w:rPr>
          <w:rFonts w:ascii="Arial" w:hAnsi="Arial" w:cs="Arial"/>
          <w:b/>
        </w:rPr>
        <w:tab/>
      </w:r>
    </w:p>
    <w:p w14:paraId="0FA686D2" w14:textId="77777777" w:rsidR="00A50AB5" w:rsidRPr="0019477E" w:rsidRDefault="00612808" w:rsidP="00913202">
      <w:pPr>
        <w:ind w:left="180"/>
        <w:jc w:val="both"/>
        <w:rPr>
          <w:rFonts w:ascii="Arial" w:hAnsi="Arial" w:cs="Arial"/>
          <w:color w:val="000000"/>
        </w:rPr>
      </w:pPr>
      <w:r w:rsidRPr="0019477E">
        <w:rPr>
          <w:rFonts w:ascii="Arial" w:hAnsi="Arial" w:cs="Arial"/>
          <w:color w:val="000000"/>
        </w:rPr>
        <w:t>A motion was made by</w:t>
      </w:r>
      <w:r w:rsidR="00B55D43" w:rsidRPr="0019477E">
        <w:rPr>
          <w:rFonts w:ascii="Arial" w:hAnsi="Arial" w:cs="Arial"/>
          <w:color w:val="000000"/>
        </w:rPr>
        <w:t xml:space="preserve"> </w:t>
      </w:r>
      <w:r w:rsidR="00A50AB5" w:rsidRPr="0019477E">
        <w:rPr>
          <w:rFonts w:ascii="Arial" w:hAnsi="Arial" w:cs="Arial"/>
          <w:color w:val="000000"/>
        </w:rPr>
        <w:t>Samara Wolf</w:t>
      </w:r>
      <w:r w:rsidR="007C28C6" w:rsidRPr="0019477E">
        <w:rPr>
          <w:rFonts w:ascii="Arial" w:hAnsi="Arial" w:cs="Arial"/>
          <w:color w:val="000000"/>
        </w:rPr>
        <w:t xml:space="preserve"> </w:t>
      </w:r>
      <w:r w:rsidRPr="0019477E">
        <w:rPr>
          <w:rFonts w:ascii="Arial" w:hAnsi="Arial" w:cs="Arial"/>
          <w:color w:val="000000"/>
        </w:rPr>
        <w:t>and seconded by</w:t>
      </w:r>
      <w:r w:rsidR="00A50AB5" w:rsidRPr="0019477E">
        <w:rPr>
          <w:rFonts w:ascii="Arial" w:hAnsi="Arial" w:cs="Arial"/>
          <w:color w:val="000000"/>
        </w:rPr>
        <w:t xml:space="preserve"> Jennifer Seal</w:t>
      </w:r>
      <w:r w:rsidR="007C28C6" w:rsidRPr="0019477E">
        <w:rPr>
          <w:rFonts w:ascii="Arial" w:hAnsi="Arial" w:cs="Arial"/>
          <w:color w:val="000000"/>
        </w:rPr>
        <w:t xml:space="preserve"> </w:t>
      </w:r>
      <w:r w:rsidRPr="0019477E">
        <w:rPr>
          <w:rFonts w:ascii="Arial" w:hAnsi="Arial" w:cs="Arial"/>
          <w:color w:val="000000"/>
        </w:rPr>
        <w:t>to adjourn the meeting</w:t>
      </w:r>
      <w:r w:rsidR="00FE5400" w:rsidRPr="0019477E">
        <w:rPr>
          <w:rFonts w:ascii="Arial" w:hAnsi="Arial" w:cs="Arial"/>
          <w:color w:val="000000"/>
        </w:rPr>
        <w:t xml:space="preserve"> at</w:t>
      </w:r>
      <w:r w:rsidR="00932FC4" w:rsidRPr="0019477E">
        <w:rPr>
          <w:rFonts w:ascii="Arial" w:hAnsi="Arial" w:cs="Arial"/>
          <w:color w:val="000000"/>
        </w:rPr>
        <w:t xml:space="preserve"> </w:t>
      </w:r>
    </w:p>
    <w:p w14:paraId="028EF258" w14:textId="77777777" w:rsidR="00CB3781" w:rsidRPr="0019477E" w:rsidRDefault="007C28C6" w:rsidP="00913202">
      <w:pPr>
        <w:ind w:left="180"/>
        <w:jc w:val="both"/>
        <w:rPr>
          <w:rFonts w:ascii="Arial" w:hAnsi="Arial" w:cs="Arial"/>
        </w:rPr>
      </w:pPr>
      <w:r w:rsidRPr="0019477E">
        <w:rPr>
          <w:rFonts w:ascii="Arial" w:hAnsi="Arial" w:cs="Arial"/>
          <w:color w:val="000000"/>
        </w:rPr>
        <w:t>8:</w:t>
      </w:r>
      <w:r w:rsidR="00A50AB5" w:rsidRPr="0019477E">
        <w:rPr>
          <w:rFonts w:ascii="Arial" w:hAnsi="Arial" w:cs="Arial"/>
          <w:color w:val="000000"/>
        </w:rPr>
        <w:t>25</w:t>
      </w:r>
      <w:r w:rsidR="00EC224A" w:rsidRPr="0019477E">
        <w:rPr>
          <w:rFonts w:ascii="Arial" w:hAnsi="Arial" w:cs="Arial"/>
          <w:color w:val="000000"/>
        </w:rPr>
        <w:t xml:space="preserve"> </w:t>
      </w:r>
      <w:r w:rsidR="00FE5400" w:rsidRPr="0019477E">
        <w:rPr>
          <w:rFonts w:ascii="Arial" w:hAnsi="Arial" w:cs="Arial"/>
          <w:color w:val="000000"/>
        </w:rPr>
        <w:t>p.m</w:t>
      </w:r>
      <w:r w:rsidR="00044142" w:rsidRPr="0019477E">
        <w:rPr>
          <w:rFonts w:ascii="Arial" w:hAnsi="Arial" w:cs="Arial"/>
          <w:color w:val="000000"/>
        </w:rPr>
        <w:t>.</w:t>
      </w:r>
      <w:r w:rsidR="00612808" w:rsidRPr="0019477E">
        <w:rPr>
          <w:rFonts w:ascii="Arial" w:hAnsi="Arial" w:cs="Arial"/>
          <w:color w:val="000000"/>
        </w:rPr>
        <w:t xml:space="preserve"> </w:t>
      </w:r>
      <w:r w:rsidR="00612808" w:rsidRPr="0019477E">
        <w:rPr>
          <w:rFonts w:ascii="Arial" w:hAnsi="Arial" w:cs="Arial"/>
        </w:rPr>
        <w:t>Motion passed by majority present</w:t>
      </w:r>
      <w:r w:rsidR="0017304C" w:rsidRPr="0019477E">
        <w:rPr>
          <w:rFonts w:ascii="Arial" w:hAnsi="Arial" w:cs="Arial"/>
        </w:rPr>
        <w:t>.</w:t>
      </w:r>
      <w:r w:rsidR="00044142" w:rsidRPr="0019477E">
        <w:rPr>
          <w:rFonts w:ascii="Arial" w:hAnsi="Arial" w:cs="Arial"/>
        </w:rPr>
        <w:t xml:space="preserve">  No objections were made.</w:t>
      </w:r>
    </w:p>
    <w:p w14:paraId="40F3DB75" w14:textId="77777777" w:rsidR="00F12912" w:rsidRPr="0019477E" w:rsidRDefault="00587D3B" w:rsidP="0015243F">
      <w:pPr>
        <w:ind w:left="630"/>
        <w:jc w:val="both"/>
        <w:rPr>
          <w:rFonts w:ascii="Arial" w:hAnsi="Arial" w:cs="Arial"/>
        </w:rPr>
      </w:pPr>
      <w:r w:rsidRPr="0019477E">
        <w:rPr>
          <w:rFonts w:ascii="Arial" w:hAnsi="Arial" w:cs="Arial"/>
        </w:rPr>
        <w:t>.</w:t>
      </w:r>
    </w:p>
    <w:p w14:paraId="6636E7E7" w14:textId="77777777" w:rsidR="0019477E" w:rsidRPr="0019477E" w:rsidRDefault="00191315" w:rsidP="0019477E">
      <w:pPr>
        <w:jc w:val="center"/>
        <w:rPr>
          <w:rFonts w:ascii="Arial" w:hAnsi="Arial" w:cs="Arial"/>
          <w:b/>
        </w:rPr>
      </w:pPr>
      <w:r w:rsidRPr="0019477E">
        <w:rPr>
          <w:rFonts w:ascii="Arial" w:hAnsi="Arial" w:cs="Arial"/>
          <w:b/>
        </w:rPr>
        <w:t xml:space="preserve">The next WCPAC meeting is scheduled for Thursday, </w:t>
      </w:r>
      <w:r w:rsidR="0041327F">
        <w:rPr>
          <w:rFonts w:ascii="Arial" w:hAnsi="Arial" w:cs="Arial"/>
          <w:b/>
        </w:rPr>
        <w:t>June 9</w:t>
      </w:r>
      <w:r w:rsidR="007C28C6" w:rsidRPr="0019477E">
        <w:rPr>
          <w:rFonts w:ascii="Arial" w:hAnsi="Arial" w:cs="Arial"/>
          <w:b/>
        </w:rPr>
        <w:t>, 2022</w:t>
      </w:r>
      <w:r w:rsidR="0001048A" w:rsidRPr="0019477E">
        <w:rPr>
          <w:rFonts w:ascii="Arial" w:hAnsi="Arial" w:cs="Arial"/>
          <w:b/>
        </w:rPr>
        <w:t>,</w:t>
      </w:r>
      <w:r w:rsidR="00792B18" w:rsidRPr="0019477E">
        <w:rPr>
          <w:rFonts w:ascii="Arial" w:hAnsi="Arial" w:cs="Arial"/>
          <w:b/>
        </w:rPr>
        <w:t xml:space="preserve"> at 6:30pm </w:t>
      </w:r>
      <w:r w:rsidR="009F6C7B" w:rsidRPr="0019477E">
        <w:rPr>
          <w:rFonts w:ascii="Arial" w:hAnsi="Arial" w:cs="Arial"/>
          <w:b/>
        </w:rPr>
        <w:t>virtually</w:t>
      </w:r>
    </w:p>
    <w:p w14:paraId="636B75F0" w14:textId="77777777" w:rsidR="00AD6DC3" w:rsidRPr="0019477E" w:rsidRDefault="00775FD8" w:rsidP="0019477E">
      <w:pPr>
        <w:jc w:val="center"/>
        <w:rPr>
          <w:rFonts w:ascii="Arial" w:hAnsi="Arial" w:cs="Arial"/>
          <w:b/>
        </w:rPr>
      </w:pPr>
      <w:r w:rsidRPr="0019477E">
        <w:rPr>
          <w:rFonts w:ascii="Arial" w:hAnsi="Arial" w:cs="Arial"/>
          <w:b/>
        </w:rPr>
        <w:t>(</w:t>
      </w:r>
      <w:proofErr w:type="gramStart"/>
      <w:r w:rsidRPr="0019477E">
        <w:rPr>
          <w:rFonts w:ascii="Arial" w:hAnsi="Arial" w:cs="Arial"/>
          <w:b/>
        </w:rPr>
        <w:t>when</w:t>
      </w:r>
      <w:proofErr w:type="gramEnd"/>
      <w:r w:rsidR="009F6C7B" w:rsidRPr="0019477E">
        <w:rPr>
          <w:rFonts w:ascii="Arial" w:hAnsi="Arial" w:cs="Arial"/>
          <w:b/>
        </w:rPr>
        <w:t xml:space="preserve"> in person </w:t>
      </w:r>
      <w:r w:rsidR="00792B18" w:rsidRPr="0019477E">
        <w:rPr>
          <w:rFonts w:ascii="Arial" w:hAnsi="Arial" w:cs="Arial"/>
          <w:b/>
        </w:rPr>
        <w:t xml:space="preserve">at Wayne RESA in </w:t>
      </w:r>
      <w:r w:rsidR="0090602B" w:rsidRPr="0019477E">
        <w:rPr>
          <w:rFonts w:ascii="Arial" w:hAnsi="Arial" w:cs="Arial"/>
          <w:b/>
        </w:rPr>
        <w:t xml:space="preserve">the </w:t>
      </w:r>
      <w:r w:rsidRPr="0019477E">
        <w:rPr>
          <w:rFonts w:ascii="Arial" w:hAnsi="Arial" w:cs="Arial"/>
          <w:b/>
        </w:rPr>
        <w:t>Boyd’s</w:t>
      </w:r>
      <w:r w:rsidR="0090602B" w:rsidRPr="0019477E">
        <w:rPr>
          <w:rFonts w:ascii="Arial" w:hAnsi="Arial" w:cs="Arial"/>
          <w:b/>
        </w:rPr>
        <w:t xml:space="preserve"> Arthur’s Auditoriu</w:t>
      </w:r>
      <w:r w:rsidR="009F6C7B" w:rsidRPr="0019477E">
        <w:rPr>
          <w:rFonts w:ascii="Arial" w:hAnsi="Arial" w:cs="Arial"/>
          <w:b/>
        </w:rPr>
        <w:t>m).</w:t>
      </w:r>
    </w:p>
    <w:sectPr w:rsidR="00AD6DC3" w:rsidRPr="0019477E" w:rsidSect="00C43CEB">
      <w:type w:val="continuous"/>
      <w:pgSz w:w="12240" w:h="15840"/>
      <w:pgMar w:top="547"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7B87" w14:textId="77777777" w:rsidR="008478AE" w:rsidRDefault="008478AE">
      <w:r>
        <w:separator/>
      </w:r>
    </w:p>
  </w:endnote>
  <w:endnote w:type="continuationSeparator" w:id="0">
    <w:p w14:paraId="60740E7A" w14:textId="77777777" w:rsidR="008478AE" w:rsidRDefault="0084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70C3" w14:textId="77777777" w:rsidR="00865BDF" w:rsidRDefault="00865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9CE1ED" w14:textId="77777777" w:rsidR="00865BDF" w:rsidRDefault="00865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59E7" w14:textId="77777777" w:rsidR="00865BDF" w:rsidRDefault="00865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6C7">
      <w:rPr>
        <w:rStyle w:val="PageNumber"/>
        <w:noProof/>
      </w:rPr>
      <w:t>4</w:t>
    </w:r>
    <w:r>
      <w:rPr>
        <w:rStyle w:val="PageNumber"/>
      </w:rPr>
      <w:fldChar w:fldCharType="end"/>
    </w:r>
  </w:p>
  <w:p w14:paraId="250D9D8E" w14:textId="77777777" w:rsidR="00865BDF" w:rsidRDefault="0086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ED4B" w14:textId="77777777" w:rsidR="008478AE" w:rsidRDefault="008478AE">
      <w:r>
        <w:separator/>
      </w:r>
    </w:p>
  </w:footnote>
  <w:footnote w:type="continuationSeparator" w:id="0">
    <w:p w14:paraId="0C6BC2BC" w14:textId="77777777" w:rsidR="008478AE" w:rsidRDefault="0084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C61"/>
    <w:multiLevelType w:val="hybridMultilevel"/>
    <w:tmpl w:val="B4D24F78"/>
    <w:lvl w:ilvl="0" w:tplc="668A3B7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00008C9"/>
    <w:multiLevelType w:val="hybridMultilevel"/>
    <w:tmpl w:val="1C22841C"/>
    <w:lvl w:ilvl="0" w:tplc="AF9EC90E">
      <w:start w:val="1"/>
      <w:numFmt w:val="upperRoman"/>
      <w:lvlText w:val="%1."/>
      <w:lvlJc w:val="right"/>
      <w:pPr>
        <w:tabs>
          <w:tab w:val="num" w:pos="180"/>
        </w:tabs>
        <w:ind w:left="180" w:hanging="180"/>
      </w:pPr>
      <w:rPr>
        <w:rFonts w:hint="default"/>
        <w:b/>
      </w:rPr>
    </w:lvl>
    <w:lvl w:ilvl="1" w:tplc="AF9EC90E">
      <w:start w:val="1"/>
      <w:numFmt w:val="upperRoman"/>
      <w:lvlText w:val="%2."/>
      <w:lvlJc w:val="right"/>
      <w:pPr>
        <w:tabs>
          <w:tab w:val="num" w:pos="1620"/>
        </w:tabs>
        <w:ind w:left="1620" w:hanging="360"/>
      </w:pPr>
      <w:rPr>
        <w:rFonts w:hint="default"/>
        <w:b/>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4CEB2595"/>
    <w:multiLevelType w:val="multilevel"/>
    <w:tmpl w:val="1DCEAF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E25756B"/>
    <w:multiLevelType w:val="multilevel"/>
    <w:tmpl w:val="9834A9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BF0366B"/>
    <w:multiLevelType w:val="hybridMultilevel"/>
    <w:tmpl w:val="5196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533713">
    <w:abstractNumId w:val="1"/>
  </w:num>
  <w:num w:numId="2" w16cid:durableId="1633249028">
    <w:abstractNumId w:val="0"/>
  </w:num>
  <w:num w:numId="3" w16cid:durableId="1182162551">
    <w:abstractNumId w:val="4"/>
  </w:num>
  <w:num w:numId="4" w16cid:durableId="1195801821">
    <w:abstractNumId w:val="2"/>
    <w:lvlOverride w:ilvl="0">
      <w:lvl w:ilvl="0">
        <w:numFmt w:val="upperRoman"/>
        <w:lvlText w:val="%1."/>
        <w:lvlJc w:val="right"/>
      </w:lvl>
    </w:lvlOverride>
  </w:num>
  <w:num w:numId="5" w16cid:durableId="5254619">
    <w:abstractNumId w:val="3"/>
    <w:lvlOverride w:ilvl="0">
      <w:lvl w:ilvl="0">
        <w:numFmt w:val="upperRoman"/>
        <w:lvlText w:val="%1."/>
        <w:lvlJc w:val="righ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W18ftAAhBj21/ee53pfuWAjbMjZJWoxT3ZAc+i8Pgq1UixBPXXClyFcNqaomJM2cDm0qBdlEumzSEro3tLSvw==" w:salt="yls3yB2dxH4Xh11jUhBQd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74"/>
    <w:rsid w:val="000012CE"/>
    <w:rsid w:val="0001048A"/>
    <w:rsid w:val="000127D8"/>
    <w:rsid w:val="0002216E"/>
    <w:rsid w:val="00023125"/>
    <w:rsid w:val="00025D35"/>
    <w:rsid w:val="000279EE"/>
    <w:rsid w:val="000301EF"/>
    <w:rsid w:val="000331B9"/>
    <w:rsid w:val="00044142"/>
    <w:rsid w:val="00054581"/>
    <w:rsid w:val="000564E6"/>
    <w:rsid w:val="00060120"/>
    <w:rsid w:val="00061791"/>
    <w:rsid w:val="000643C6"/>
    <w:rsid w:val="000661A3"/>
    <w:rsid w:val="00076B7E"/>
    <w:rsid w:val="00086C08"/>
    <w:rsid w:val="000920A2"/>
    <w:rsid w:val="00094E8A"/>
    <w:rsid w:val="000A343A"/>
    <w:rsid w:val="000A3B15"/>
    <w:rsid w:val="000A732C"/>
    <w:rsid w:val="000B133A"/>
    <w:rsid w:val="000B2234"/>
    <w:rsid w:val="000B61A4"/>
    <w:rsid w:val="000B6EC6"/>
    <w:rsid w:val="000C59D1"/>
    <w:rsid w:val="000D1358"/>
    <w:rsid w:val="000D38DC"/>
    <w:rsid w:val="000E31DA"/>
    <w:rsid w:val="000E4A5D"/>
    <w:rsid w:val="000E585A"/>
    <w:rsid w:val="000F2F58"/>
    <w:rsid w:val="00101D0A"/>
    <w:rsid w:val="0010371E"/>
    <w:rsid w:val="00104F88"/>
    <w:rsid w:val="001076C7"/>
    <w:rsid w:val="00107D06"/>
    <w:rsid w:val="00111754"/>
    <w:rsid w:val="001134A2"/>
    <w:rsid w:val="00117115"/>
    <w:rsid w:val="00122CAE"/>
    <w:rsid w:val="00123658"/>
    <w:rsid w:val="00127327"/>
    <w:rsid w:val="001305DF"/>
    <w:rsid w:val="00133CFE"/>
    <w:rsid w:val="00135365"/>
    <w:rsid w:val="0014792F"/>
    <w:rsid w:val="0015243F"/>
    <w:rsid w:val="001536FA"/>
    <w:rsid w:val="00157C02"/>
    <w:rsid w:val="00171811"/>
    <w:rsid w:val="0017304C"/>
    <w:rsid w:val="00177EE2"/>
    <w:rsid w:val="00177F8F"/>
    <w:rsid w:val="00182373"/>
    <w:rsid w:val="00186D10"/>
    <w:rsid w:val="00187489"/>
    <w:rsid w:val="001908CD"/>
    <w:rsid w:val="00191315"/>
    <w:rsid w:val="00191D55"/>
    <w:rsid w:val="0019477E"/>
    <w:rsid w:val="00195278"/>
    <w:rsid w:val="00196850"/>
    <w:rsid w:val="001A4777"/>
    <w:rsid w:val="001A7382"/>
    <w:rsid w:val="001A7CB9"/>
    <w:rsid w:val="001B1A16"/>
    <w:rsid w:val="001B1E26"/>
    <w:rsid w:val="001C0068"/>
    <w:rsid w:val="001C2E2B"/>
    <w:rsid w:val="001C5AE0"/>
    <w:rsid w:val="001C6800"/>
    <w:rsid w:val="001C6A56"/>
    <w:rsid w:val="001D080B"/>
    <w:rsid w:val="001D4D19"/>
    <w:rsid w:val="001D73C3"/>
    <w:rsid w:val="001E1F2F"/>
    <w:rsid w:val="001E45D3"/>
    <w:rsid w:val="001E5BEA"/>
    <w:rsid w:val="001F1D07"/>
    <w:rsid w:val="001F3C55"/>
    <w:rsid w:val="002046DE"/>
    <w:rsid w:val="0020698A"/>
    <w:rsid w:val="0021098A"/>
    <w:rsid w:val="00223202"/>
    <w:rsid w:val="0022334F"/>
    <w:rsid w:val="00223872"/>
    <w:rsid w:val="00225ED9"/>
    <w:rsid w:val="00226B1D"/>
    <w:rsid w:val="0024506C"/>
    <w:rsid w:val="002516C9"/>
    <w:rsid w:val="002607AF"/>
    <w:rsid w:val="002611B5"/>
    <w:rsid w:val="00264F5A"/>
    <w:rsid w:val="0027258E"/>
    <w:rsid w:val="00274C74"/>
    <w:rsid w:val="00284FC6"/>
    <w:rsid w:val="0028575B"/>
    <w:rsid w:val="00286D30"/>
    <w:rsid w:val="0029384E"/>
    <w:rsid w:val="002A1AD8"/>
    <w:rsid w:val="002A37A0"/>
    <w:rsid w:val="002B003A"/>
    <w:rsid w:val="002B110F"/>
    <w:rsid w:val="002B56B9"/>
    <w:rsid w:val="002B73B4"/>
    <w:rsid w:val="002C1F08"/>
    <w:rsid w:val="002C3406"/>
    <w:rsid w:val="002C55D6"/>
    <w:rsid w:val="002C7B95"/>
    <w:rsid w:val="002D7A4B"/>
    <w:rsid w:val="002D7FC6"/>
    <w:rsid w:val="002F5C4D"/>
    <w:rsid w:val="002F6388"/>
    <w:rsid w:val="002F6F4C"/>
    <w:rsid w:val="0030090C"/>
    <w:rsid w:val="003012E7"/>
    <w:rsid w:val="00302965"/>
    <w:rsid w:val="0030703E"/>
    <w:rsid w:val="003078DC"/>
    <w:rsid w:val="0031075F"/>
    <w:rsid w:val="00310DF2"/>
    <w:rsid w:val="00311BC3"/>
    <w:rsid w:val="00311C82"/>
    <w:rsid w:val="00334CE4"/>
    <w:rsid w:val="00336EB8"/>
    <w:rsid w:val="00342E46"/>
    <w:rsid w:val="003446F0"/>
    <w:rsid w:val="00344757"/>
    <w:rsid w:val="00347578"/>
    <w:rsid w:val="00350A32"/>
    <w:rsid w:val="00352E5F"/>
    <w:rsid w:val="00354D82"/>
    <w:rsid w:val="0036259C"/>
    <w:rsid w:val="003668F1"/>
    <w:rsid w:val="003723C3"/>
    <w:rsid w:val="0037269B"/>
    <w:rsid w:val="00376153"/>
    <w:rsid w:val="0038389A"/>
    <w:rsid w:val="00384089"/>
    <w:rsid w:val="00385AE9"/>
    <w:rsid w:val="00391AC3"/>
    <w:rsid w:val="003A6B1D"/>
    <w:rsid w:val="003B31A0"/>
    <w:rsid w:val="003C0679"/>
    <w:rsid w:val="003D2D9E"/>
    <w:rsid w:val="003D6C84"/>
    <w:rsid w:val="003E2041"/>
    <w:rsid w:val="003F708C"/>
    <w:rsid w:val="00400D4E"/>
    <w:rsid w:val="00403CE9"/>
    <w:rsid w:val="00410510"/>
    <w:rsid w:val="00411E02"/>
    <w:rsid w:val="0041327F"/>
    <w:rsid w:val="00415217"/>
    <w:rsid w:val="00416B1E"/>
    <w:rsid w:val="00424BE4"/>
    <w:rsid w:val="0042620B"/>
    <w:rsid w:val="00426888"/>
    <w:rsid w:val="004275E7"/>
    <w:rsid w:val="00436159"/>
    <w:rsid w:val="00447CFC"/>
    <w:rsid w:val="00452A9B"/>
    <w:rsid w:val="00465492"/>
    <w:rsid w:val="00465E68"/>
    <w:rsid w:val="00482018"/>
    <w:rsid w:val="00482FED"/>
    <w:rsid w:val="004927E7"/>
    <w:rsid w:val="004944F6"/>
    <w:rsid w:val="004A0057"/>
    <w:rsid w:val="004A049B"/>
    <w:rsid w:val="004A7F60"/>
    <w:rsid w:val="004B6967"/>
    <w:rsid w:val="004C1C63"/>
    <w:rsid w:val="004C6A57"/>
    <w:rsid w:val="004D0CAD"/>
    <w:rsid w:val="004E02EC"/>
    <w:rsid w:val="004E38C9"/>
    <w:rsid w:val="004E6212"/>
    <w:rsid w:val="004F1266"/>
    <w:rsid w:val="004F276F"/>
    <w:rsid w:val="005020E4"/>
    <w:rsid w:val="00502AF0"/>
    <w:rsid w:val="005059C3"/>
    <w:rsid w:val="00506177"/>
    <w:rsid w:val="0051296B"/>
    <w:rsid w:val="00516136"/>
    <w:rsid w:val="00522D06"/>
    <w:rsid w:val="0052303A"/>
    <w:rsid w:val="00524190"/>
    <w:rsid w:val="00531121"/>
    <w:rsid w:val="00537805"/>
    <w:rsid w:val="00542ADF"/>
    <w:rsid w:val="00546372"/>
    <w:rsid w:val="00551F00"/>
    <w:rsid w:val="005543B8"/>
    <w:rsid w:val="00554822"/>
    <w:rsid w:val="00560BBB"/>
    <w:rsid w:val="0056485E"/>
    <w:rsid w:val="00567112"/>
    <w:rsid w:val="00570827"/>
    <w:rsid w:val="00581BCF"/>
    <w:rsid w:val="00583F28"/>
    <w:rsid w:val="005858DD"/>
    <w:rsid w:val="00587D3B"/>
    <w:rsid w:val="0059548F"/>
    <w:rsid w:val="005A0A1E"/>
    <w:rsid w:val="005A29A9"/>
    <w:rsid w:val="005A3C15"/>
    <w:rsid w:val="005A708D"/>
    <w:rsid w:val="005C2A64"/>
    <w:rsid w:val="005C3109"/>
    <w:rsid w:val="005C3241"/>
    <w:rsid w:val="005C4F08"/>
    <w:rsid w:val="005C670C"/>
    <w:rsid w:val="005E1976"/>
    <w:rsid w:val="005E1FBD"/>
    <w:rsid w:val="005F065B"/>
    <w:rsid w:val="005F11B6"/>
    <w:rsid w:val="005F1676"/>
    <w:rsid w:val="005F32A8"/>
    <w:rsid w:val="005F6D54"/>
    <w:rsid w:val="006049FA"/>
    <w:rsid w:val="00611EC6"/>
    <w:rsid w:val="00612808"/>
    <w:rsid w:val="0061341E"/>
    <w:rsid w:val="00614A9C"/>
    <w:rsid w:val="006259B5"/>
    <w:rsid w:val="00627825"/>
    <w:rsid w:val="006352D6"/>
    <w:rsid w:val="00644578"/>
    <w:rsid w:val="006476C2"/>
    <w:rsid w:val="006504F6"/>
    <w:rsid w:val="00655B5B"/>
    <w:rsid w:val="00674857"/>
    <w:rsid w:val="0067609A"/>
    <w:rsid w:val="006800B5"/>
    <w:rsid w:val="00686E95"/>
    <w:rsid w:val="006903C0"/>
    <w:rsid w:val="006A329A"/>
    <w:rsid w:val="006B2627"/>
    <w:rsid w:val="006B5B1E"/>
    <w:rsid w:val="006C2BF3"/>
    <w:rsid w:val="006C2F15"/>
    <w:rsid w:val="006D254B"/>
    <w:rsid w:val="006D6202"/>
    <w:rsid w:val="006E556E"/>
    <w:rsid w:val="006E7A8F"/>
    <w:rsid w:val="006F314B"/>
    <w:rsid w:val="006F5378"/>
    <w:rsid w:val="006F74DB"/>
    <w:rsid w:val="00701FA8"/>
    <w:rsid w:val="0070342A"/>
    <w:rsid w:val="00711FE1"/>
    <w:rsid w:val="00712970"/>
    <w:rsid w:val="00715419"/>
    <w:rsid w:val="007155C8"/>
    <w:rsid w:val="00716F93"/>
    <w:rsid w:val="00717B61"/>
    <w:rsid w:val="00717F56"/>
    <w:rsid w:val="007217CE"/>
    <w:rsid w:val="00722337"/>
    <w:rsid w:val="00723798"/>
    <w:rsid w:val="00726467"/>
    <w:rsid w:val="007479E0"/>
    <w:rsid w:val="0075130B"/>
    <w:rsid w:val="00757697"/>
    <w:rsid w:val="00757956"/>
    <w:rsid w:val="007724E2"/>
    <w:rsid w:val="00772938"/>
    <w:rsid w:val="00775FD8"/>
    <w:rsid w:val="007777C8"/>
    <w:rsid w:val="00784062"/>
    <w:rsid w:val="00784194"/>
    <w:rsid w:val="007922F4"/>
    <w:rsid w:val="00792B18"/>
    <w:rsid w:val="00792DF5"/>
    <w:rsid w:val="007A0C1C"/>
    <w:rsid w:val="007A57C1"/>
    <w:rsid w:val="007B055D"/>
    <w:rsid w:val="007B1ECF"/>
    <w:rsid w:val="007B318E"/>
    <w:rsid w:val="007B60FA"/>
    <w:rsid w:val="007B64FC"/>
    <w:rsid w:val="007C046D"/>
    <w:rsid w:val="007C272B"/>
    <w:rsid w:val="007C28C6"/>
    <w:rsid w:val="007C3A7A"/>
    <w:rsid w:val="007C6E74"/>
    <w:rsid w:val="007C7C3C"/>
    <w:rsid w:val="007D50F9"/>
    <w:rsid w:val="007E33C5"/>
    <w:rsid w:val="007F0B27"/>
    <w:rsid w:val="007F1E1B"/>
    <w:rsid w:val="007F243A"/>
    <w:rsid w:val="007F3AA6"/>
    <w:rsid w:val="007F4ECF"/>
    <w:rsid w:val="007F7C93"/>
    <w:rsid w:val="00801253"/>
    <w:rsid w:val="00801A4A"/>
    <w:rsid w:val="00803391"/>
    <w:rsid w:val="008145A8"/>
    <w:rsid w:val="00815A60"/>
    <w:rsid w:val="00816AF1"/>
    <w:rsid w:val="00817235"/>
    <w:rsid w:val="0082098B"/>
    <w:rsid w:val="008237E4"/>
    <w:rsid w:val="00841419"/>
    <w:rsid w:val="00843BCD"/>
    <w:rsid w:val="008478AE"/>
    <w:rsid w:val="00855F91"/>
    <w:rsid w:val="008568DD"/>
    <w:rsid w:val="0085739E"/>
    <w:rsid w:val="008607E0"/>
    <w:rsid w:val="0086312B"/>
    <w:rsid w:val="00863EF3"/>
    <w:rsid w:val="0086431E"/>
    <w:rsid w:val="00865050"/>
    <w:rsid w:val="00865BDF"/>
    <w:rsid w:val="008661A1"/>
    <w:rsid w:val="0086706B"/>
    <w:rsid w:val="0086733D"/>
    <w:rsid w:val="008A4310"/>
    <w:rsid w:val="008A4512"/>
    <w:rsid w:val="008A4C42"/>
    <w:rsid w:val="008A5EAA"/>
    <w:rsid w:val="008A6837"/>
    <w:rsid w:val="008B04B5"/>
    <w:rsid w:val="008B2FA2"/>
    <w:rsid w:val="008B4497"/>
    <w:rsid w:val="008C1737"/>
    <w:rsid w:val="008C4434"/>
    <w:rsid w:val="008D1876"/>
    <w:rsid w:val="008D1A06"/>
    <w:rsid w:val="008D5483"/>
    <w:rsid w:val="008D60CA"/>
    <w:rsid w:val="008E28DB"/>
    <w:rsid w:val="008E3D1D"/>
    <w:rsid w:val="008F64EF"/>
    <w:rsid w:val="008F6AD9"/>
    <w:rsid w:val="008F7F2C"/>
    <w:rsid w:val="00901B3B"/>
    <w:rsid w:val="0090602B"/>
    <w:rsid w:val="00906C2B"/>
    <w:rsid w:val="00911F94"/>
    <w:rsid w:val="00913202"/>
    <w:rsid w:val="009158C7"/>
    <w:rsid w:val="0092496A"/>
    <w:rsid w:val="009252AC"/>
    <w:rsid w:val="00927461"/>
    <w:rsid w:val="00932368"/>
    <w:rsid w:val="00932EAF"/>
    <w:rsid w:val="00932FC4"/>
    <w:rsid w:val="00933435"/>
    <w:rsid w:val="00936423"/>
    <w:rsid w:val="009372DD"/>
    <w:rsid w:val="00937D2E"/>
    <w:rsid w:val="00942D48"/>
    <w:rsid w:val="0094365B"/>
    <w:rsid w:val="0094494D"/>
    <w:rsid w:val="00952F3B"/>
    <w:rsid w:val="00955D43"/>
    <w:rsid w:val="00957771"/>
    <w:rsid w:val="00960C32"/>
    <w:rsid w:val="009612F0"/>
    <w:rsid w:val="009658FA"/>
    <w:rsid w:val="00966847"/>
    <w:rsid w:val="009669F2"/>
    <w:rsid w:val="009863C5"/>
    <w:rsid w:val="00993B39"/>
    <w:rsid w:val="00993D59"/>
    <w:rsid w:val="0099465B"/>
    <w:rsid w:val="009A0DBA"/>
    <w:rsid w:val="009C4595"/>
    <w:rsid w:val="009C45ED"/>
    <w:rsid w:val="009C58BE"/>
    <w:rsid w:val="009D7CE7"/>
    <w:rsid w:val="009E1CFC"/>
    <w:rsid w:val="009E37DD"/>
    <w:rsid w:val="009E437E"/>
    <w:rsid w:val="009F6C7B"/>
    <w:rsid w:val="00A03BB9"/>
    <w:rsid w:val="00A078FF"/>
    <w:rsid w:val="00A11851"/>
    <w:rsid w:val="00A20444"/>
    <w:rsid w:val="00A24673"/>
    <w:rsid w:val="00A25030"/>
    <w:rsid w:val="00A26CF9"/>
    <w:rsid w:val="00A319D7"/>
    <w:rsid w:val="00A32D10"/>
    <w:rsid w:val="00A3395F"/>
    <w:rsid w:val="00A35645"/>
    <w:rsid w:val="00A36745"/>
    <w:rsid w:val="00A4167B"/>
    <w:rsid w:val="00A4392E"/>
    <w:rsid w:val="00A50AB5"/>
    <w:rsid w:val="00A52C28"/>
    <w:rsid w:val="00A53926"/>
    <w:rsid w:val="00A65CE9"/>
    <w:rsid w:val="00A673C5"/>
    <w:rsid w:val="00A756BF"/>
    <w:rsid w:val="00A76864"/>
    <w:rsid w:val="00A77C83"/>
    <w:rsid w:val="00A81AA6"/>
    <w:rsid w:val="00A85F45"/>
    <w:rsid w:val="00A91A09"/>
    <w:rsid w:val="00A94383"/>
    <w:rsid w:val="00AA1430"/>
    <w:rsid w:val="00AA382A"/>
    <w:rsid w:val="00AA4FD4"/>
    <w:rsid w:val="00AA51F2"/>
    <w:rsid w:val="00AB213E"/>
    <w:rsid w:val="00AB39B3"/>
    <w:rsid w:val="00AB5D8F"/>
    <w:rsid w:val="00AB7446"/>
    <w:rsid w:val="00AC590D"/>
    <w:rsid w:val="00AD5FC4"/>
    <w:rsid w:val="00AD6D74"/>
    <w:rsid w:val="00AD6DC3"/>
    <w:rsid w:val="00AE0FD3"/>
    <w:rsid w:val="00AE2091"/>
    <w:rsid w:val="00AF1CF2"/>
    <w:rsid w:val="00AF285B"/>
    <w:rsid w:val="00AF7723"/>
    <w:rsid w:val="00AF7E5D"/>
    <w:rsid w:val="00B039A6"/>
    <w:rsid w:val="00B14AE5"/>
    <w:rsid w:val="00B205D9"/>
    <w:rsid w:val="00B21037"/>
    <w:rsid w:val="00B218D5"/>
    <w:rsid w:val="00B22055"/>
    <w:rsid w:val="00B24801"/>
    <w:rsid w:val="00B2741F"/>
    <w:rsid w:val="00B30796"/>
    <w:rsid w:val="00B36367"/>
    <w:rsid w:val="00B37240"/>
    <w:rsid w:val="00B40C97"/>
    <w:rsid w:val="00B4254D"/>
    <w:rsid w:val="00B42BAF"/>
    <w:rsid w:val="00B47D62"/>
    <w:rsid w:val="00B546E0"/>
    <w:rsid w:val="00B55D43"/>
    <w:rsid w:val="00B57849"/>
    <w:rsid w:val="00B62228"/>
    <w:rsid w:val="00B63BCA"/>
    <w:rsid w:val="00B65CF1"/>
    <w:rsid w:val="00B769FE"/>
    <w:rsid w:val="00B83868"/>
    <w:rsid w:val="00BC0E50"/>
    <w:rsid w:val="00BC1702"/>
    <w:rsid w:val="00BC2B79"/>
    <w:rsid w:val="00BD0560"/>
    <w:rsid w:val="00BD1B64"/>
    <w:rsid w:val="00BD375E"/>
    <w:rsid w:val="00BD5564"/>
    <w:rsid w:val="00BD5B46"/>
    <w:rsid w:val="00BD64CB"/>
    <w:rsid w:val="00BE00A8"/>
    <w:rsid w:val="00BE0B19"/>
    <w:rsid w:val="00BF0881"/>
    <w:rsid w:val="00C02E0F"/>
    <w:rsid w:val="00C05F1B"/>
    <w:rsid w:val="00C12917"/>
    <w:rsid w:val="00C13CD2"/>
    <w:rsid w:val="00C17601"/>
    <w:rsid w:val="00C17CFE"/>
    <w:rsid w:val="00C20856"/>
    <w:rsid w:val="00C222B8"/>
    <w:rsid w:val="00C23312"/>
    <w:rsid w:val="00C27060"/>
    <w:rsid w:val="00C314CC"/>
    <w:rsid w:val="00C31DCD"/>
    <w:rsid w:val="00C331A2"/>
    <w:rsid w:val="00C351D4"/>
    <w:rsid w:val="00C43CEB"/>
    <w:rsid w:val="00C5147D"/>
    <w:rsid w:val="00C614C2"/>
    <w:rsid w:val="00C626A6"/>
    <w:rsid w:val="00C63074"/>
    <w:rsid w:val="00C63337"/>
    <w:rsid w:val="00C65D49"/>
    <w:rsid w:val="00C731FF"/>
    <w:rsid w:val="00C924D7"/>
    <w:rsid w:val="00C94452"/>
    <w:rsid w:val="00C96910"/>
    <w:rsid w:val="00C9701E"/>
    <w:rsid w:val="00CA0766"/>
    <w:rsid w:val="00CA0E07"/>
    <w:rsid w:val="00CA5534"/>
    <w:rsid w:val="00CA6B3E"/>
    <w:rsid w:val="00CA7524"/>
    <w:rsid w:val="00CB3781"/>
    <w:rsid w:val="00CC0E22"/>
    <w:rsid w:val="00CC4002"/>
    <w:rsid w:val="00CC6A8F"/>
    <w:rsid w:val="00CD3F5A"/>
    <w:rsid w:val="00CD6DE0"/>
    <w:rsid w:val="00CE0F7C"/>
    <w:rsid w:val="00CE23DE"/>
    <w:rsid w:val="00CE52E4"/>
    <w:rsid w:val="00CE7AF3"/>
    <w:rsid w:val="00CF2C0E"/>
    <w:rsid w:val="00D10642"/>
    <w:rsid w:val="00D11AB8"/>
    <w:rsid w:val="00D14D52"/>
    <w:rsid w:val="00D1543D"/>
    <w:rsid w:val="00D239CA"/>
    <w:rsid w:val="00D24CD1"/>
    <w:rsid w:val="00D25171"/>
    <w:rsid w:val="00D3098A"/>
    <w:rsid w:val="00D312DA"/>
    <w:rsid w:val="00D31BC5"/>
    <w:rsid w:val="00D3386E"/>
    <w:rsid w:val="00D462EF"/>
    <w:rsid w:val="00D4736C"/>
    <w:rsid w:val="00D47DD5"/>
    <w:rsid w:val="00D52F46"/>
    <w:rsid w:val="00D61D3A"/>
    <w:rsid w:val="00D64A63"/>
    <w:rsid w:val="00D67B81"/>
    <w:rsid w:val="00D71B06"/>
    <w:rsid w:val="00D72044"/>
    <w:rsid w:val="00D751F4"/>
    <w:rsid w:val="00D81C61"/>
    <w:rsid w:val="00D82492"/>
    <w:rsid w:val="00D82A47"/>
    <w:rsid w:val="00D83838"/>
    <w:rsid w:val="00D93CA0"/>
    <w:rsid w:val="00DA47A8"/>
    <w:rsid w:val="00DB3B2C"/>
    <w:rsid w:val="00DB4C13"/>
    <w:rsid w:val="00DC21ED"/>
    <w:rsid w:val="00DC2949"/>
    <w:rsid w:val="00DC2D3F"/>
    <w:rsid w:val="00DC5284"/>
    <w:rsid w:val="00DC5AD6"/>
    <w:rsid w:val="00DE2BAA"/>
    <w:rsid w:val="00DE2D7E"/>
    <w:rsid w:val="00DE3E9A"/>
    <w:rsid w:val="00DE465A"/>
    <w:rsid w:val="00DF0F8D"/>
    <w:rsid w:val="00DF37D1"/>
    <w:rsid w:val="00DF6048"/>
    <w:rsid w:val="00E00A49"/>
    <w:rsid w:val="00E045AE"/>
    <w:rsid w:val="00E069DD"/>
    <w:rsid w:val="00E11801"/>
    <w:rsid w:val="00E126C0"/>
    <w:rsid w:val="00E21167"/>
    <w:rsid w:val="00E2647C"/>
    <w:rsid w:val="00E35DFC"/>
    <w:rsid w:val="00E42F89"/>
    <w:rsid w:val="00E454E6"/>
    <w:rsid w:val="00E534A4"/>
    <w:rsid w:val="00E65421"/>
    <w:rsid w:val="00E72945"/>
    <w:rsid w:val="00E76866"/>
    <w:rsid w:val="00E777B0"/>
    <w:rsid w:val="00E82D98"/>
    <w:rsid w:val="00E84CF8"/>
    <w:rsid w:val="00E85724"/>
    <w:rsid w:val="00E85E57"/>
    <w:rsid w:val="00E86048"/>
    <w:rsid w:val="00E90ABA"/>
    <w:rsid w:val="00EA23FE"/>
    <w:rsid w:val="00EA412D"/>
    <w:rsid w:val="00EA5296"/>
    <w:rsid w:val="00EB4A2B"/>
    <w:rsid w:val="00EB4FFB"/>
    <w:rsid w:val="00EB594A"/>
    <w:rsid w:val="00EB5C71"/>
    <w:rsid w:val="00EC224A"/>
    <w:rsid w:val="00EC3910"/>
    <w:rsid w:val="00EC515D"/>
    <w:rsid w:val="00EC7964"/>
    <w:rsid w:val="00EC7FD0"/>
    <w:rsid w:val="00ED0AD0"/>
    <w:rsid w:val="00ED1F86"/>
    <w:rsid w:val="00ED444C"/>
    <w:rsid w:val="00EE7FDB"/>
    <w:rsid w:val="00F02A77"/>
    <w:rsid w:val="00F04091"/>
    <w:rsid w:val="00F12912"/>
    <w:rsid w:val="00F1322C"/>
    <w:rsid w:val="00F1485B"/>
    <w:rsid w:val="00F20EFF"/>
    <w:rsid w:val="00F23CB8"/>
    <w:rsid w:val="00F2585C"/>
    <w:rsid w:val="00F27967"/>
    <w:rsid w:val="00F32C92"/>
    <w:rsid w:val="00F4311C"/>
    <w:rsid w:val="00F44314"/>
    <w:rsid w:val="00F55974"/>
    <w:rsid w:val="00F6078B"/>
    <w:rsid w:val="00F64298"/>
    <w:rsid w:val="00F64DC6"/>
    <w:rsid w:val="00F67767"/>
    <w:rsid w:val="00F70574"/>
    <w:rsid w:val="00F70EAF"/>
    <w:rsid w:val="00F75BA3"/>
    <w:rsid w:val="00F76796"/>
    <w:rsid w:val="00F807E9"/>
    <w:rsid w:val="00F86487"/>
    <w:rsid w:val="00F87701"/>
    <w:rsid w:val="00F925BB"/>
    <w:rsid w:val="00FA68B9"/>
    <w:rsid w:val="00FB1584"/>
    <w:rsid w:val="00FB7D2B"/>
    <w:rsid w:val="00FD184A"/>
    <w:rsid w:val="00FD3D87"/>
    <w:rsid w:val="00FD4BB3"/>
    <w:rsid w:val="00FD5FCF"/>
    <w:rsid w:val="00FE02BC"/>
    <w:rsid w:val="00FE1ED0"/>
    <w:rsid w:val="00FE3A0A"/>
    <w:rsid w:val="00FE42E5"/>
    <w:rsid w:val="00FE5400"/>
    <w:rsid w:val="00FF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768849D"/>
  <w15:chartTrackingRefBased/>
  <w15:docId w15:val="{E723EA47-979E-4848-9E20-E1D0367B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80"/>
    </w:pPr>
    <w:rPr>
      <w:rFonts w:ascii="Arial" w:hAnsi="Arial" w:cs="Arial"/>
    </w:rPr>
  </w:style>
  <w:style w:type="character" w:styleId="Hyperlink">
    <w:name w:val="Hyperlink"/>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semiHidden/>
    <w:rPr>
      <w:color w:val="800080"/>
      <w:u w:val="single"/>
    </w:rPr>
  </w:style>
  <w:style w:type="paragraph" w:styleId="BodyTextIndent2">
    <w:name w:val="Body Text Indent 2"/>
    <w:basedOn w:val="Normal"/>
    <w:semiHidden/>
    <w:pPr>
      <w:ind w:left="720" w:hanging="900"/>
    </w:pPr>
    <w:rPr>
      <w:rFonts w:ascii="Arial" w:hAnsi="Arial" w:cs="Arial"/>
    </w:rPr>
  </w:style>
  <w:style w:type="paragraph" w:styleId="BodyTextIndent3">
    <w:name w:val="Body Text Indent 3"/>
    <w:basedOn w:val="Normal"/>
    <w:semiHidden/>
    <w:pPr>
      <w:ind w:left="720"/>
    </w:pPr>
    <w:rPr>
      <w:rFonts w:ascii="Arial" w:hAnsi="Arial" w:cs="Arial"/>
    </w:rPr>
  </w:style>
  <w:style w:type="paragraph" w:styleId="BodyText">
    <w:name w:val="Body Text"/>
    <w:basedOn w:val="Normal"/>
    <w:semiHidden/>
    <w:pPr>
      <w:spacing w:after="120"/>
    </w:pPr>
  </w:style>
  <w:style w:type="character" w:styleId="Strong">
    <w:name w:val="Strong"/>
    <w:qFormat/>
    <w:rsid w:val="006D254B"/>
    <w:rPr>
      <w:b/>
      <w:bCs/>
    </w:rPr>
  </w:style>
  <w:style w:type="paragraph" w:styleId="NormalWeb">
    <w:name w:val="Normal (Web)"/>
    <w:basedOn w:val="Normal"/>
    <w:uiPriority w:val="99"/>
    <w:rsid w:val="006D254B"/>
    <w:pPr>
      <w:spacing w:before="100" w:beforeAutospacing="1" w:after="100" w:afterAutospacing="1"/>
    </w:pPr>
    <w:rPr>
      <w:color w:val="000000"/>
    </w:rPr>
  </w:style>
  <w:style w:type="paragraph" w:styleId="BalloonText">
    <w:name w:val="Balloon Text"/>
    <w:basedOn w:val="Normal"/>
    <w:semiHidden/>
    <w:rsid w:val="00AA4FD4"/>
    <w:rPr>
      <w:rFonts w:ascii="Tahoma" w:hAnsi="Tahoma" w:cs="Tahoma"/>
      <w:sz w:val="16"/>
      <w:szCs w:val="16"/>
    </w:rPr>
  </w:style>
  <w:style w:type="paragraph" w:styleId="ListParagraph">
    <w:name w:val="List Paragraph"/>
    <w:basedOn w:val="Normal"/>
    <w:uiPriority w:val="34"/>
    <w:qFormat/>
    <w:rsid w:val="005A708D"/>
    <w:pPr>
      <w:ind w:left="720"/>
    </w:pPr>
  </w:style>
  <w:style w:type="table" w:styleId="TableGrid">
    <w:name w:val="Table Grid"/>
    <w:basedOn w:val="TableNormal"/>
    <w:uiPriority w:val="59"/>
    <w:rsid w:val="007129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9C58BE"/>
    <w:rPr>
      <w:color w:val="605E5C"/>
      <w:shd w:val="clear" w:color="auto" w:fill="E1DFDD"/>
    </w:rPr>
  </w:style>
  <w:style w:type="character" w:customStyle="1" w:styleId="apple-converted-space">
    <w:name w:val="apple-converted-space"/>
    <w:basedOn w:val="DefaultParagraphFont"/>
    <w:rsid w:val="00FD5FCF"/>
  </w:style>
  <w:style w:type="character" w:customStyle="1" w:styleId="nc684nl6">
    <w:name w:val="nc684nl6"/>
    <w:basedOn w:val="DefaultParagraphFont"/>
    <w:rsid w:val="00FD5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0791">
      <w:bodyDiv w:val="1"/>
      <w:marLeft w:val="0"/>
      <w:marRight w:val="0"/>
      <w:marTop w:val="0"/>
      <w:marBottom w:val="0"/>
      <w:divBdr>
        <w:top w:val="none" w:sz="0" w:space="0" w:color="auto"/>
        <w:left w:val="none" w:sz="0" w:space="0" w:color="auto"/>
        <w:bottom w:val="none" w:sz="0" w:space="0" w:color="auto"/>
        <w:right w:val="none" w:sz="0" w:space="0" w:color="auto"/>
      </w:divBdr>
      <w:divsChild>
        <w:div w:id="469249017">
          <w:marLeft w:val="0"/>
          <w:marRight w:val="0"/>
          <w:marTop w:val="0"/>
          <w:marBottom w:val="0"/>
          <w:divBdr>
            <w:top w:val="none" w:sz="0" w:space="0" w:color="auto"/>
            <w:left w:val="none" w:sz="0" w:space="0" w:color="auto"/>
            <w:bottom w:val="none" w:sz="0" w:space="0" w:color="auto"/>
            <w:right w:val="none" w:sz="0" w:space="0" w:color="auto"/>
          </w:divBdr>
          <w:divsChild>
            <w:div w:id="118307117">
              <w:marLeft w:val="0"/>
              <w:marRight w:val="0"/>
              <w:marTop w:val="0"/>
              <w:marBottom w:val="0"/>
              <w:divBdr>
                <w:top w:val="none" w:sz="0" w:space="0" w:color="auto"/>
                <w:left w:val="none" w:sz="0" w:space="0" w:color="auto"/>
                <w:bottom w:val="none" w:sz="0" w:space="0" w:color="auto"/>
                <w:right w:val="none" w:sz="0" w:space="0" w:color="auto"/>
              </w:divBdr>
              <w:divsChild>
                <w:div w:id="1435398642">
                  <w:marLeft w:val="0"/>
                  <w:marRight w:val="0"/>
                  <w:marTop w:val="0"/>
                  <w:marBottom w:val="0"/>
                  <w:divBdr>
                    <w:top w:val="none" w:sz="0" w:space="0" w:color="auto"/>
                    <w:left w:val="none" w:sz="0" w:space="0" w:color="auto"/>
                    <w:bottom w:val="none" w:sz="0" w:space="0" w:color="auto"/>
                    <w:right w:val="none" w:sz="0" w:space="0" w:color="auto"/>
                  </w:divBdr>
                  <w:divsChild>
                    <w:div w:id="1632200620">
                      <w:marLeft w:val="0"/>
                      <w:marRight w:val="0"/>
                      <w:marTop w:val="0"/>
                      <w:marBottom w:val="0"/>
                      <w:divBdr>
                        <w:top w:val="none" w:sz="0" w:space="0" w:color="auto"/>
                        <w:left w:val="none" w:sz="0" w:space="0" w:color="auto"/>
                        <w:bottom w:val="none" w:sz="0" w:space="0" w:color="auto"/>
                        <w:right w:val="none" w:sz="0" w:space="0" w:color="auto"/>
                      </w:divBdr>
                      <w:divsChild>
                        <w:div w:id="1717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6835">
      <w:bodyDiv w:val="1"/>
      <w:marLeft w:val="0"/>
      <w:marRight w:val="0"/>
      <w:marTop w:val="0"/>
      <w:marBottom w:val="0"/>
      <w:divBdr>
        <w:top w:val="none" w:sz="0" w:space="0" w:color="auto"/>
        <w:left w:val="none" w:sz="0" w:space="0" w:color="auto"/>
        <w:bottom w:val="none" w:sz="0" w:space="0" w:color="auto"/>
        <w:right w:val="none" w:sz="0" w:space="0" w:color="auto"/>
      </w:divBdr>
    </w:div>
    <w:div w:id="263151894">
      <w:bodyDiv w:val="1"/>
      <w:marLeft w:val="0"/>
      <w:marRight w:val="0"/>
      <w:marTop w:val="0"/>
      <w:marBottom w:val="0"/>
      <w:divBdr>
        <w:top w:val="none" w:sz="0" w:space="0" w:color="auto"/>
        <w:left w:val="none" w:sz="0" w:space="0" w:color="auto"/>
        <w:bottom w:val="none" w:sz="0" w:space="0" w:color="auto"/>
        <w:right w:val="none" w:sz="0" w:space="0" w:color="auto"/>
      </w:divBdr>
      <w:divsChild>
        <w:div w:id="1945647071">
          <w:marLeft w:val="-900"/>
          <w:marRight w:val="0"/>
          <w:marTop w:val="0"/>
          <w:marBottom w:val="0"/>
          <w:divBdr>
            <w:top w:val="none" w:sz="0" w:space="0" w:color="auto"/>
            <w:left w:val="none" w:sz="0" w:space="0" w:color="auto"/>
            <w:bottom w:val="none" w:sz="0" w:space="0" w:color="auto"/>
            <w:right w:val="none" w:sz="0" w:space="0" w:color="auto"/>
          </w:divBdr>
        </w:div>
      </w:divsChild>
    </w:div>
    <w:div w:id="287704260">
      <w:bodyDiv w:val="1"/>
      <w:marLeft w:val="0"/>
      <w:marRight w:val="0"/>
      <w:marTop w:val="0"/>
      <w:marBottom w:val="0"/>
      <w:divBdr>
        <w:top w:val="none" w:sz="0" w:space="0" w:color="auto"/>
        <w:left w:val="none" w:sz="0" w:space="0" w:color="auto"/>
        <w:bottom w:val="none" w:sz="0" w:space="0" w:color="auto"/>
        <w:right w:val="none" w:sz="0" w:space="0" w:color="auto"/>
      </w:divBdr>
      <w:divsChild>
        <w:div w:id="1427313339">
          <w:marLeft w:val="-900"/>
          <w:marRight w:val="0"/>
          <w:marTop w:val="0"/>
          <w:marBottom w:val="0"/>
          <w:divBdr>
            <w:top w:val="none" w:sz="0" w:space="0" w:color="auto"/>
            <w:left w:val="none" w:sz="0" w:space="0" w:color="auto"/>
            <w:bottom w:val="none" w:sz="0" w:space="0" w:color="auto"/>
            <w:right w:val="none" w:sz="0" w:space="0" w:color="auto"/>
          </w:divBdr>
        </w:div>
      </w:divsChild>
    </w:div>
    <w:div w:id="290672664">
      <w:bodyDiv w:val="1"/>
      <w:marLeft w:val="0"/>
      <w:marRight w:val="0"/>
      <w:marTop w:val="0"/>
      <w:marBottom w:val="0"/>
      <w:divBdr>
        <w:top w:val="none" w:sz="0" w:space="0" w:color="auto"/>
        <w:left w:val="none" w:sz="0" w:space="0" w:color="auto"/>
        <w:bottom w:val="none" w:sz="0" w:space="0" w:color="auto"/>
        <w:right w:val="none" w:sz="0" w:space="0" w:color="auto"/>
      </w:divBdr>
      <w:divsChild>
        <w:div w:id="1370491048">
          <w:marLeft w:val="-900"/>
          <w:marRight w:val="0"/>
          <w:marTop w:val="0"/>
          <w:marBottom w:val="0"/>
          <w:divBdr>
            <w:top w:val="none" w:sz="0" w:space="0" w:color="auto"/>
            <w:left w:val="none" w:sz="0" w:space="0" w:color="auto"/>
            <w:bottom w:val="none" w:sz="0" w:space="0" w:color="auto"/>
            <w:right w:val="none" w:sz="0" w:space="0" w:color="auto"/>
          </w:divBdr>
        </w:div>
      </w:divsChild>
    </w:div>
    <w:div w:id="384914662">
      <w:bodyDiv w:val="1"/>
      <w:marLeft w:val="0"/>
      <w:marRight w:val="0"/>
      <w:marTop w:val="0"/>
      <w:marBottom w:val="0"/>
      <w:divBdr>
        <w:top w:val="none" w:sz="0" w:space="0" w:color="auto"/>
        <w:left w:val="none" w:sz="0" w:space="0" w:color="auto"/>
        <w:bottom w:val="none" w:sz="0" w:space="0" w:color="auto"/>
        <w:right w:val="none" w:sz="0" w:space="0" w:color="auto"/>
      </w:divBdr>
      <w:divsChild>
        <w:div w:id="1152214144">
          <w:marLeft w:val="-900"/>
          <w:marRight w:val="0"/>
          <w:marTop w:val="0"/>
          <w:marBottom w:val="0"/>
          <w:divBdr>
            <w:top w:val="none" w:sz="0" w:space="0" w:color="auto"/>
            <w:left w:val="none" w:sz="0" w:space="0" w:color="auto"/>
            <w:bottom w:val="none" w:sz="0" w:space="0" w:color="auto"/>
            <w:right w:val="none" w:sz="0" w:space="0" w:color="auto"/>
          </w:divBdr>
        </w:div>
      </w:divsChild>
    </w:div>
    <w:div w:id="397410726">
      <w:bodyDiv w:val="1"/>
      <w:marLeft w:val="0"/>
      <w:marRight w:val="0"/>
      <w:marTop w:val="0"/>
      <w:marBottom w:val="0"/>
      <w:divBdr>
        <w:top w:val="none" w:sz="0" w:space="0" w:color="auto"/>
        <w:left w:val="none" w:sz="0" w:space="0" w:color="auto"/>
        <w:bottom w:val="none" w:sz="0" w:space="0" w:color="auto"/>
        <w:right w:val="none" w:sz="0" w:space="0" w:color="auto"/>
      </w:divBdr>
    </w:div>
    <w:div w:id="445853471">
      <w:bodyDiv w:val="1"/>
      <w:marLeft w:val="0"/>
      <w:marRight w:val="0"/>
      <w:marTop w:val="0"/>
      <w:marBottom w:val="0"/>
      <w:divBdr>
        <w:top w:val="none" w:sz="0" w:space="0" w:color="auto"/>
        <w:left w:val="none" w:sz="0" w:space="0" w:color="auto"/>
        <w:bottom w:val="none" w:sz="0" w:space="0" w:color="auto"/>
        <w:right w:val="none" w:sz="0" w:space="0" w:color="auto"/>
      </w:divBdr>
    </w:div>
    <w:div w:id="450512448">
      <w:bodyDiv w:val="1"/>
      <w:marLeft w:val="0"/>
      <w:marRight w:val="0"/>
      <w:marTop w:val="0"/>
      <w:marBottom w:val="0"/>
      <w:divBdr>
        <w:top w:val="none" w:sz="0" w:space="0" w:color="auto"/>
        <w:left w:val="none" w:sz="0" w:space="0" w:color="auto"/>
        <w:bottom w:val="none" w:sz="0" w:space="0" w:color="auto"/>
        <w:right w:val="none" w:sz="0" w:space="0" w:color="auto"/>
      </w:divBdr>
    </w:div>
    <w:div w:id="507670285">
      <w:bodyDiv w:val="1"/>
      <w:marLeft w:val="0"/>
      <w:marRight w:val="0"/>
      <w:marTop w:val="0"/>
      <w:marBottom w:val="0"/>
      <w:divBdr>
        <w:top w:val="none" w:sz="0" w:space="0" w:color="auto"/>
        <w:left w:val="none" w:sz="0" w:space="0" w:color="auto"/>
        <w:bottom w:val="none" w:sz="0" w:space="0" w:color="auto"/>
        <w:right w:val="none" w:sz="0" w:space="0" w:color="auto"/>
      </w:divBdr>
    </w:div>
    <w:div w:id="519970136">
      <w:bodyDiv w:val="1"/>
      <w:marLeft w:val="0"/>
      <w:marRight w:val="0"/>
      <w:marTop w:val="0"/>
      <w:marBottom w:val="0"/>
      <w:divBdr>
        <w:top w:val="none" w:sz="0" w:space="0" w:color="auto"/>
        <w:left w:val="none" w:sz="0" w:space="0" w:color="auto"/>
        <w:bottom w:val="none" w:sz="0" w:space="0" w:color="auto"/>
        <w:right w:val="none" w:sz="0" w:space="0" w:color="auto"/>
      </w:divBdr>
    </w:div>
    <w:div w:id="574049309">
      <w:bodyDiv w:val="1"/>
      <w:marLeft w:val="0"/>
      <w:marRight w:val="0"/>
      <w:marTop w:val="0"/>
      <w:marBottom w:val="0"/>
      <w:divBdr>
        <w:top w:val="none" w:sz="0" w:space="0" w:color="auto"/>
        <w:left w:val="none" w:sz="0" w:space="0" w:color="auto"/>
        <w:bottom w:val="none" w:sz="0" w:space="0" w:color="auto"/>
        <w:right w:val="none" w:sz="0" w:space="0" w:color="auto"/>
      </w:divBdr>
      <w:divsChild>
        <w:div w:id="258098121">
          <w:marLeft w:val="-900"/>
          <w:marRight w:val="0"/>
          <w:marTop w:val="0"/>
          <w:marBottom w:val="0"/>
          <w:divBdr>
            <w:top w:val="none" w:sz="0" w:space="0" w:color="auto"/>
            <w:left w:val="none" w:sz="0" w:space="0" w:color="auto"/>
            <w:bottom w:val="none" w:sz="0" w:space="0" w:color="auto"/>
            <w:right w:val="none" w:sz="0" w:space="0" w:color="auto"/>
          </w:divBdr>
        </w:div>
      </w:divsChild>
    </w:div>
    <w:div w:id="686294297">
      <w:bodyDiv w:val="1"/>
      <w:marLeft w:val="0"/>
      <w:marRight w:val="0"/>
      <w:marTop w:val="0"/>
      <w:marBottom w:val="0"/>
      <w:divBdr>
        <w:top w:val="none" w:sz="0" w:space="0" w:color="auto"/>
        <w:left w:val="none" w:sz="0" w:space="0" w:color="auto"/>
        <w:bottom w:val="none" w:sz="0" w:space="0" w:color="auto"/>
        <w:right w:val="none" w:sz="0" w:space="0" w:color="auto"/>
      </w:divBdr>
      <w:divsChild>
        <w:div w:id="1359355430">
          <w:marLeft w:val="-900"/>
          <w:marRight w:val="0"/>
          <w:marTop w:val="0"/>
          <w:marBottom w:val="0"/>
          <w:divBdr>
            <w:top w:val="none" w:sz="0" w:space="0" w:color="auto"/>
            <w:left w:val="none" w:sz="0" w:space="0" w:color="auto"/>
            <w:bottom w:val="none" w:sz="0" w:space="0" w:color="auto"/>
            <w:right w:val="none" w:sz="0" w:space="0" w:color="auto"/>
          </w:divBdr>
        </w:div>
      </w:divsChild>
    </w:div>
    <w:div w:id="739792991">
      <w:bodyDiv w:val="1"/>
      <w:marLeft w:val="0"/>
      <w:marRight w:val="0"/>
      <w:marTop w:val="0"/>
      <w:marBottom w:val="0"/>
      <w:divBdr>
        <w:top w:val="none" w:sz="0" w:space="0" w:color="auto"/>
        <w:left w:val="none" w:sz="0" w:space="0" w:color="auto"/>
        <w:bottom w:val="none" w:sz="0" w:space="0" w:color="auto"/>
        <w:right w:val="none" w:sz="0" w:space="0" w:color="auto"/>
      </w:divBdr>
    </w:div>
    <w:div w:id="842404348">
      <w:bodyDiv w:val="1"/>
      <w:marLeft w:val="0"/>
      <w:marRight w:val="0"/>
      <w:marTop w:val="0"/>
      <w:marBottom w:val="0"/>
      <w:divBdr>
        <w:top w:val="none" w:sz="0" w:space="0" w:color="auto"/>
        <w:left w:val="none" w:sz="0" w:space="0" w:color="auto"/>
        <w:bottom w:val="none" w:sz="0" w:space="0" w:color="auto"/>
        <w:right w:val="none" w:sz="0" w:space="0" w:color="auto"/>
      </w:divBdr>
    </w:div>
    <w:div w:id="984819885">
      <w:bodyDiv w:val="1"/>
      <w:marLeft w:val="0"/>
      <w:marRight w:val="0"/>
      <w:marTop w:val="0"/>
      <w:marBottom w:val="0"/>
      <w:divBdr>
        <w:top w:val="none" w:sz="0" w:space="0" w:color="auto"/>
        <w:left w:val="none" w:sz="0" w:space="0" w:color="auto"/>
        <w:bottom w:val="none" w:sz="0" w:space="0" w:color="auto"/>
        <w:right w:val="none" w:sz="0" w:space="0" w:color="auto"/>
      </w:divBdr>
    </w:div>
    <w:div w:id="1353528542">
      <w:bodyDiv w:val="1"/>
      <w:marLeft w:val="0"/>
      <w:marRight w:val="0"/>
      <w:marTop w:val="0"/>
      <w:marBottom w:val="0"/>
      <w:divBdr>
        <w:top w:val="none" w:sz="0" w:space="0" w:color="auto"/>
        <w:left w:val="none" w:sz="0" w:space="0" w:color="auto"/>
        <w:bottom w:val="none" w:sz="0" w:space="0" w:color="auto"/>
        <w:right w:val="none" w:sz="0" w:space="0" w:color="auto"/>
      </w:divBdr>
      <w:divsChild>
        <w:div w:id="580525277">
          <w:marLeft w:val="-900"/>
          <w:marRight w:val="0"/>
          <w:marTop w:val="0"/>
          <w:marBottom w:val="0"/>
          <w:divBdr>
            <w:top w:val="none" w:sz="0" w:space="0" w:color="auto"/>
            <w:left w:val="none" w:sz="0" w:space="0" w:color="auto"/>
            <w:bottom w:val="none" w:sz="0" w:space="0" w:color="auto"/>
            <w:right w:val="none" w:sz="0" w:space="0" w:color="auto"/>
          </w:divBdr>
        </w:div>
      </w:divsChild>
    </w:div>
    <w:div w:id="1504930073">
      <w:bodyDiv w:val="1"/>
      <w:marLeft w:val="0"/>
      <w:marRight w:val="0"/>
      <w:marTop w:val="0"/>
      <w:marBottom w:val="0"/>
      <w:divBdr>
        <w:top w:val="none" w:sz="0" w:space="0" w:color="auto"/>
        <w:left w:val="none" w:sz="0" w:space="0" w:color="auto"/>
        <w:bottom w:val="none" w:sz="0" w:space="0" w:color="auto"/>
        <w:right w:val="none" w:sz="0" w:space="0" w:color="auto"/>
      </w:divBdr>
    </w:div>
    <w:div w:id="1556696779">
      <w:bodyDiv w:val="1"/>
      <w:marLeft w:val="0"/>
      <w:marRight w:val="0"/>
      <w:marTop w:val="0"/>
      <w:marBottom w:val="0"/>
      <w:divBdr>
        <w:top w:val="none" w:sz="0" w:space="0" w:color="auto"/>
        <w:left w:val="none" w:sz="0" w:space="0" w:color="auto"/>
        <w:bottom w:val="none" w:sz="0" w:space="0" w:color="auto"/>
        <w:right w:val="none" w:sz="0" w:space="0" w:color="auto"/>
      </w:divBdr>
    </w:div>
    <w:div w:id="1782912585">
      <w:bodyDiv w:val="1"/>
      <w:marLeft w:val="0"/>
      <w:marRight w:val="0"/>
      <w:marTop w:val="0"/>
      <w:marBottom w:val="0"/>
      <w:divBdr>
        <w:top w:val="none" w:sz="0" w:space="0" w:color="auto"/>
        <w:left w:val="none" w:sz="0" w:space="0" w:color="auto"/>
        <w:bottom w:val="none" w:sz="0" w:space="0" w:color="auto"/>
        <w:right w:val="none" w:sz="0" w:space="0" w:color="auto"/>
      </w:divBdr>
      <w:divsChild>
        <w:div w:id="1379621910">
          <w:marLeft w:val="0"/>
          <w:marRight w:val="0"/>
          <w:marTop w:val="0"/>
          <w:marBottom w:val="0"/>
          <w:divBdr>
            <w:top w:val="none" w:sz="0" w:space="0" w:color="auto"/>
            <w:left w:val="none" w:sz="0" w:space="0" w:color="auto"/>
            <w:bottom w:val="none" w:sz="0" w:space="0" w:color="auto"/>
            <w:right w:val="none" w:sz="0" w:space="0" w:color="auto"/>
          </w:divBdr>
        </w:div>
      </w:divsChild>
    </w:div>
    <w:div w:id="1891960517">
      <w:bodyDiv w:val="1"/>
      <w:marLeft w:val="0"/>
      <w:marRight w:val="0"/>
      <w:marTop w:val="0"/>
      <w:marBottom w:val="0"/>
      <w:divBdr>
        <w:top w:val="none" w:sz="0" w:space="0" w:color="auto"/>
        <w:left w:val="none" w:sz="0" w:space="0" w:color="auto"/>
        <w:bottom w:val="none" w:sz="0" w:space="0" w:color="auto"/>
        <w:right w:val="none" w:sz="0" w:space="0" w:color="auto"/>
      </w:divBdr>
    </w:div>
    <w:div w:id="20726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urveymonkey.com/r/TL8ZTM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rcmi.org/2022/05/11/register-today-join-us-on-fridays-in-june-for-our-disability-public-policy-webinar-series/" TargetMode="External"/><Relationship Id="rId17" Type="http://schemas.openxmlformats.org/officeDocument/2006/relationships/hyperlink" Target="http://www.legislature.mi.gov/(S(re1wac4k0mf2bkjvlv4mszjv))/mileg.aspx?page=getobject&amp;objectname=2022-HB-5937" TargetMode="External"/><Relationship Id="rId2" Type="http://schemas.openxmlformats.org/officeDocument/2006/relationships/styles" Target="styles.xml"/><Relationship Id="rId16" Type="http://schemas.openxmlformats.org/officeDocument/2006/relationships/hyperlink" Target="http://www.legislature.mi.gov/(S(re1wac4k0mf2bkjvlv4mszjv))/mileg.aspx?page=getobject&amp;objectname=2022-HB-59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legislature.mi.gov/(S(re1wac4k0mf2bkjvlv4mszjv))/mileg.aspx?page=getobject&amp;objectname=2022-HB-5935" TargetMode="External"/><Relationship Id="rId10" Type="http://schemas.openxmlformats.org/officeDocument/2006/relationships/hyperlink" Target="http://bit.do/MORE-Picky-Eat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egislature.mi.gov/(S(re1wac4k0mf2bkjvlv4mszjv))/mileg.aspx?page=GetObject&amp;objectname=2022-HB-5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6518</Characters>
  <Application>Microsoft Office Word</Application>
  <DocSecurity>12</DocSecurity>
  <Lines>54</Lines>
  <Paragraphs>15</Paragraphs>
  <ScaleCrop>false</ScaleCrop>
  <HeadingPairs>
    <vt:vector size="2" baseType="variant">
      <vt:variant>
        <vt:lpstr>Title</vt:lpstr>
      </vt:variant>
      <vt:variant>
        <vt:i4>1</vt:i4>
      </vt:variant>
    </vt:vector>
  </HeadingPairs>
  <TitlesOfParts>
    <vt:vector size="1" baseType="lpstr">
      <vt:lpstr>Wayne County Parent Advisory Committee</vt:lpstr>
    </vt:vector>
  </TitlesOfParts>
  <Company>Grizli777</Company>
  <LinksUpToDate>false</LinksUpToDate>
  <CharactersWithSpaces>7515</CharactersWithSpaces>
  <SharedDoc>false</SharedDoc>
  <HLinks>
    <vt:vector size="42" baseType="variant">
      <vt:variant>
        <vt:i4>4521996</vt:i4>
      </vt:variant>
      <vt:variant>
        <vt:i4>18</vt:i4>
      </vt:variant>
      <vt:variant>
        <vt:i4>0</vt:i4>
      </vt:variant>
      <vt:variant>
        <vt:i4>5</vt:i4>
      </vt:variant>
      <vt:variant>
        <vt:lpwstr>http://www.legislature.mi.gov/(S(re1wac4k0mf2bkjvlv4mszjv))/mileg.aspx?page=getobject&amp;objectname=2022-HB-5937</vt:lpwstr>
      </vt:variant>
      <vt:variant>
        <vt:lpwstr/>
      </vt:variant>
      <vt:variant>
        <vt:i4>4521996</vt:i4>
      </vt:variant>
      <vt:variant>
        <vt:i4>15</vt:i4>
      </vt:variant>
      <vt:variant>
        <vt:i4>0</vt:i4>
      </vt:variant>
      <vt:variant>
        <vt:i4>5</vt:i4>
      </vt:variant>
      <vt:variant>
        <vt:lpwstr>http://www.legislature.mi.gov/(S(re1wac4k0mf2bkjvlv4mszjv))/mileg.aspx?page=getobject&amp;objectname=2022-HB-5936</vt:lpwstr>
      </vt:variant>
      <vt:variant>
        <vt:lpwstr/>
      </vt:variant>
      <vt:variant>
        <vt:i4>4521996</vt:i4>
      </vt:variant>
      <vt:variant>
        <vt:i4>12</vt:i4>
      </vt:variant>
      <vt:variant>
        <vt:i4>0</vt:i4>
      </vt:variant>
      <vt:variant>
        <vt:i4>5</vt:i4>
      </vt:variant>
      <vt:variant>
        <vt:lpwstr>http://www.legislature.mi.gov/(S(re1wac4k0mf2bkjvlv4mszjv))/mileg.aspx?page=getobject&amp;objectname=2022-HB-5935</vt:lpwstr>
      </vt:variant>
      <vt:variant>
        <vt:lpwstr/>
      </vt:variant>
      <vt:variant>
        <vt:i4>4521996</vt:i4>
      </vt:variant>
      <vt:variant>
        <vt:i4>9</vt:i4>
      </vt:variant>
      <vt:variant>
        <vt:i4>0</vt:i4>
      </vt:variant>
      <vt:variant>
        <vt:i4>5</vt:i4>
      </vt:variant>
      <vt:variant>
        <vt:lpwstr>http://www.legislature.mi.gov/(S(re1wac4k0mf2bkjvlv4mszjv))/mileg.aspx?page=GetObject&amp;objectname=2022-HB-5934</vt:lpwstr>
      </vt:variant>
      <vt:variant>
        <vt:lpwstr/>
      </vt:variant>
      <vt:variant>
        <vt:i4>3276920</vt:i4>
      </vt:variant>
      <vt:variant>
        <vt:i4>6</vt:i4>
      </vt:variant>
      <vt:variant>
        <vt:i4>0</vt:i4>
      </vt:variant>
      <vt:variant>
        <vt:i4>5</vt:i4>
      </vt:variant>
      <vt:variant>
        <vt:lpwstr>https://www.surveymonkey.com/r/TL8ZTM9</vt:lpwstr>
      </vt:variant>
      <vt:variant>
        <vt:lpwstr/>
      </vt:variant>
      <vt:variant>
        <vt:i4>8126577</vt:i4>
      </vt:variant>
      <vt:variant>
        <vt:i4>3</vt:i4>
      </vt:variant>
      <vt:variant>
        <vt:i4>0</vt:i4>
      </vt:variant>
      <vt:variant>
        <vt:i4>5</vt:i4>
      </vt:variant>
      <vt:variant>
        <vt:lpwstr>https://arcmi.org/2022/05/11/register-today-join-us-on-fridays-in-june-for-our-disability-public-policy-webinar-series/</vt:lpwstr>
      </vt:variant>
      <vt:variant>
        <vt:lpwstr/>
      </vt:variant>
      <vt:variant>
        <vt:i4>6881332</vt:i4>
      </vt:variant>
      <vt:variant>
        <vt:i4>0</vt:i4>
      </vt:variant>
      <vt:variant>
        <vt:i4>0</vt:i4>
      </vt:variant>
      <vt:variant>
        <vt:i4>5</vt:i4>
      </vt:variant>
      <vt:variant>
        <vt:lpwstr>http://bit.do/MORE-Picky-Eating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County Parent Advisory Committee</dc:title>
  <dc:subject/>
  <dc:creator>User</dc:creator>
  <cp:keywords/>
  <cp:lastModifiedBy>Lisa Farkas</cp:lastModifiedBy>
  <cp:revision>2</cp:revision>
  <cp:lastPrinted>2018-09-10T13:54:00Z</cp:lastPrinted>
  <dcterms:created xsi:type="dcterms:W3CDTF">2022-06-06T13:18:00Z</dcterms:created>
  <dcterms:modified xsi:type="dcterms:W3CDTF">2022-06-06T13:18:00Z</dcterms:modified>
</cp:coreProperties>
</file>