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C9" w:rsidRPr="002936EE" w:rsidRDefault="00E26BC9" w:rsidP="00BF02B2">
      <w:pPr>
        <w:jc w:val="center"/>
        <w:rPr>
          <w:rFonts w:asciiTheme="majorHAnsi" w:hAnsiTheme="majorHAnsi"/>
        </w:rPr>
      </w:pPr>
      <w:r w:rsidRPr="002936EE">
        <w:rPr>
          <w:rFonts w:asciiTheme="majorHAnsi" w:hAnsiTheme="majorHAnsi"/>
        </w:rPr>
        <w:t>F. A. Benson, Western International High School, Detroit, Michigan</w:t>
      </w:r>
    </w:p>
    <w:p w:rsidR="00E26BC9" w:rsidRPr="002936EE" w:rsidRDefault="00E26BC9" w:rsidP="00BF02B2">
      <w:pPr>
        <w:jc w:val="center"/>
        <w:rPr>
          <w:rFonts w:asciiTheme="majorHAnsi" w:hAnsiTheme="majorHAnsi"/>
        </w:rPr>
      </w:pPr>
    </w:p>
    <w:p w:rsidR="00E26BC9" w:rsidRPr="002936EE" w:rsidRDefault="00E26BC9" w:rsidP="00E26BC9">
      <w:pPr>
        <w:rPr>
          <w:rFonts w:asciiTheme="majorHAnsi" w:hAnsiTheme="majorHAnsi"/>
        </w:rPr>
      </w:pPr>
    </w:p>
    <w:p w:rsidR="00E26BC9" w:rsidRPr="002936EE" w:rsidRDefault="00E26BC9" w:rsidP="00E26BC9">
      <w:pPr>
        <w:rPr>
          <w:rFonts w:asciiTheme="majorHAnsi" w:hAnsiTheme="majorHAnsi"/>
        </w:rPr>
      </w:pPr>
    </w:p>
    <w:p w:rsidR="00E26BC9" w:rsidRDefault="00E26BC9" w:rsidP="00E26BC9">
      <w:pPr>
        <w:rPr>
          <w:rFonts w:asciiTheme="majorHAnsi" w:hAnsiTheme="majorHAnsi"/>
        </w:rPr>
      </w:pPr>
    </w:p>
    <w:p w:rsidR="00BF02B2" w:rsidRDefault="00BF02B2" w:rsidP="00E26BC9">
      <w:pPr>
        <w:rPr>
          <w:rFonts w:asciiTheme="majorHAnsi" w:hAnsiTheme="majorHAnsi"/>
        </w:rPr>
      </w:pPr>
    </w:p>
    <w:p w:rsidR="00BF02B2" w:rsidRDefault="00BF02B2" w:rsidP="00E26BC9">
      <w:pPr>
        <w:rPr>
          <w:rFonts w:asciiTheme="majorHAnsi" w:hAnsiTheme="majorHAnsi"/>
        </w:rPr>
      </w:pPr>
    </w:p>
    <w:p w:rsidR="00BF02B2" w:rsidRDefault="00BF02B2" w:rsidP="00E26BC9">
      <w:pPr>
        <w:rPr>
          <w:rFonts w:asciiTheme="majorHAnsi" w:hAnsiTheme="majorHAnsi"/>
        </w:rPr>
      </w:pPr>
    </w:p>
    <w:p w:rsidR="00BF02B2" w:rsidRPr="002936EE" w:rsidRDefault="00BF02B2" w:rsidP="00E26BC9">
      <w:pPr>
        <w:rPr>
          <w:rFonts w:asciiTheme="majorHAnsi" w:hAnsiTheme="majorHAnsi"/>
        </w:rPr>
      </w:pPr>
    </w:p>
    <w:p w:rsidR="00E26BC9" w:rsidRPr="002936EE" w:rsidRDefault="00E26BC9" w:rsidP="00E26BC9">
      <w:pPr>
        <w:rPr>
          <w:rFonts w:asciiTheme="majorHAnsi" w:hAnsiTheme="majorHAnsi"/>
        </w:rPr>
      </w:pPr>
    </w:p>
    <w:p w:rsidR="00E26BC9" w:rsidRPr="002936EE" w:rsidRDefault="00E26BC9" w:rsidP="00E26BC9">
      <w:pPr>
        <w:rPr>
          <w:rFonts w:asciiTheme="majorHAnsi" w:hAnsiTheme="majorHAnsi"/>
        </w:rPr>
      </w:pPr>
    </w:p>
    <w:p w:rsidR="00E26BC9" w:rsidRPr="002936EE" w:rsidRDefault="00E26BC9" w:rsidP="00E26BC9">
      <w:pPr>
        <w:rPr>
          <w:rFonts w:asciiTheme="majorHAnsi" w:hAnsiTheme="majorHAnsi"/>
          <w:b/>
          <w:u w:val="single"/>
        </w:rPr>
      </w:pPr>
    </w:p>
    <w:p w:rsidR="00E26BC9" w:rsidRDefault="00E26BC9" w:rsidP="00E26BC9">
      <w:pPr>
        <w:jc w:val="center"/>
        <w:rPr>
          <w:rFonts w:asciiTheme="majorHAnsi" w:hAnsiTheme="majorHAnsi"/>
        </w:rPr>
      </w:pPr>
      <w:r w:rsidRPr="002936EE">
        <w:rPr>
          <w:rFonts w:asciiTheme="majorHAnsi" w:hAnsiTheme="majorHAnsi"/>
          <w:b/>
          <w:u w:val="single"/>
        </w:rPr>
        <w:t xml:space="preserve">SELECTED AND </w:t>
      </w:r>
      <w:r>
        <w:rPr>
          <w:rFonts w:asciiTheme="majorHAnsi" w:hAnsiTheme="majorHAnsi"/>
          <w:b/>
          <w:u w:val="single"/>
        </w:rPr>
        <w:t>CONSTRUCTED RESPONSE ITEMS C 2.2C</w:t>
      </w:r>
    </w:p>
    <w:p w:rsidR="00E26BC9" w:rsidRDefault="00E26BC9" w:rsidP="00BF02B2">
      <w:pPr>
        <w:autoSpaceDE w:val="0"/>
        <w:autoSpaceDN w:val="0"/>
        <w:adjustRightInd w:val="0"/>
        <w:ind w:left="135"/>
        <w:jc w:val="center"/>
        <w:rPr>
          <w:rFonts w:ascii="Verdana" w:eastAsiaTheme="minorHAnsi" w:hAnsi="Verdana" w:cs="Verdana"/>
          <w:sz w:val="22"/>
          <w:szCs w:val="22"/>
        </w:rPr>
      </w:pPr>
      <w:r>
        <w:rPr>
          <w:rFonts w:ascii="Verdana" w:eastAsiaTheme="minorHAnsi" w:hAnsi="Verdana" w:cs="Verdana"/>
          <w:sz w:val="22"/>
          <w:szCs w:val="22"/>
        </w:rPr>
        <w:t>Explain changes in pressure, volume, and temperature for gases using the kinetic molecular model.</w:t>
      </w: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both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jc w:val="center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autoSpaceDE w:val="0"/>
        <w:autoSpaceDN w:val="0"/>
        <w:adjustRightInd w:val="0"/>
        <w:ind w:left="1440"/>
        <w:rPr>
          <w:rFonts w:ascii="Verdana" w:eastAsiaTheme="minorHAnsi" w:hAnsi="Verdana" w:cs="Verdana"/>
          <w:sz w:val="22"/>
          <w:szCs w:val="22"/>
        </w:rPr>
      </w:pPr>
    </w:p>
    <w:p w:rsidR="00BF02B2" w:rsidRDefault="00BF02B2" w:rsidP="00BF02B2">
      <w:pPr>
        <w:jc w:val="center"/>
        <w:rPr>
          <w:rFonts w:asciiTheme="majorHAnsi" w:hAnsiTheme="majorHAnsi"/>
          <w:sz w:val="32"/>
        </w:rPr>
      </w:pPr>
      <w:r w:rsidRPr="002936EE">
        <w:rPr>
          <w:rFonts w:asciiTheme="majorHAnsi" w:hAnsiTheme="majorHAnsi"/>
          <w:sz w:val="32"/>
        </w:rPr>
        <w:lastRenderedPageBreak/>
        <w:t>Selected/Constructed Response Items for States of Matter</w:t>
      </w:r>
    </w:p>
    <w:p w:rsidR="00BF02B2" w:rsidRDefault="00BF02B2" w:rsidP="00BF02B2">
      <w:pPr>
        <w:jc w:val="center"/>
        <w:rPr>
          <w:rFonts w:asciiTheme="majorHAnsi" w:hAnsiTheme="majorHAnsi"/>
          <w:sz w:val="32"/>
        </w:rPr>
      </w:pPr>
    </w:p>
    <w:p w:rsidR="00BF02B2" w:rsidRPr="00BF02B2" w:rsidRDefault="00BF02B2" w:rsidP="00BF02B2">
      <w:pPr>
        <w:autoSpaceDE w:val="0"/>
        <w:autoSpaceDN w:val="0"/>
        <w:adjustRightInd w:val="0"/>
        <w:ind w:left="1440" w:hanging="1440"/>
        <w:rPr>
          <w:rFonts w:asciiTheme="majorHAnsi" w:eastAsiaTheme="minorHAnsi" w:hAnsiTheme="majorHAnsi" w:cs="Verdana"/>
        </w:rPr>
      </w:pPr>
      <w:r>
        <w:rPr>
          <w:rFonts w:asciiTheme="majorHAnsi" w:hAnsiTheme="majorHAnsi"/>
          <w:sz w:val="32"/>
        </w:rPr>
        <w:t xml:space="preserve">C2.2C    </w:t>
      </w:r>
      <w:r>
        <w:rPr>
          <w:rFonts w:asciiTheme="majorHAnsi" w:hAnsiTheme="majorHAnsi"/>
          <w:sz w:val="32"/>
        </w:rPr>
        <w:tab/>
      </w:r>
      <w:r w:rsidRPr="00BF02B2">
        <w:rPr>
          <w:rFonts w:asciiTheme="majorHAnsi" w:eastAsiaTheme="minorHAnsi" w:hAnsiTheme="majorHAnsi" w:cs="Verdana"/>
        </w:rPr>
        <w:t>Explain changes in pressu</w:t>
      </w:r>
      <w:r>
        <w:rPr>
          <w:rFonts w:asciiTheme="majorHAnsi" w:eastAsiaTheme="minorHAnsi" w:hAnsiTheme="majorHAnsi" w:cs="Verdana"/>
        </w:rPr>
        <w:t xml:space="preserve">re, volume, and temperature for </w:t>
      </w:r>
      <w:r w:rsidRPr="00BF02B2">
        <w:rPr>
          <w:rFonts w:asciiTheme="majorHAnsi" w:eastAsiaTheme="minorHAnsi" w:hAnsiTheme="majorHAnsi" w:cs="Verdana"/>
        </w:rPr>
        <w:t xml:space="preserve">gases using the kinetic molecular </w:t>
      </w:r>
      <w:r>
        <w:rPr>
          <w:rFonts w:asciiTheme="majorHAnsi" w:eastAsiaTheme="minorHAnsi" w:hAnsiTheme="majorHAnsi" w:cs="Verdana"/>
        </w:rPr>
        <w:t xml:space="preserve">  </w:t>
      </w:r>
      <w:r w:rsidRPr="00BF02B2">
        <w:rPr>
          <w:rFonts w:asciiTheme="majorHAnsi" w:eastAsiaTheme="minorHAnsi" w:hAnsiTheme="majorHAnsi" w:cs="Verdana"/>
        </w:rPr>
        <w:t>model.</w:t>
      </w:r>
    </w:p>
    <w:p w:rsidR="00BF02B2" w:rsidRDefault="00BF02B2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</w:p>
    <w:p w:rsidR="00BF02B2" w:rsidRDefault="00780F8E" w:rsidP="003E322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A gas system has an initial temperature of 81.8</w:t>
      </w:r>
      <w:r w:rsidRPr="003E3229">
        <w:rPr>
          <w:vertAlign w:val="superscript"/>
        </w:rPr>
        <w:t>o</w:t>
      </w:r>
      <w:r>
        <w:t xml:space="preserve">C with the volume unknown. When the temperature changes to 196.0K the volume is found to be 2.96L </w:t>
      </w:r>
      <w:r w:rsidR="00370A51">
        <w:t>what</w:t>
      </w:r>
      <w:r>
        <w:t xml:space="preserve"> was the initial volume in mL?</w:t>
      </w:r>
    </w:p>
    <w:p w:rsidR="003E3229" w:rsidRPr="003E3229" w:rsidRDefault="003E3229" w:rsidP="003E3229">
      <w:pPr>
        <w:pStyle w:val="ListParagraph"/>
        <w:autoSpaceDE w:val="0"/>
        <w:autoSpaceDN w:val="0"/>
        <w:adjustRightInd w:val="0"/>
        <w:ind w:left="1800"/>
        <w:rPr>
          <w:rFonts w:asciiTheme="majorHAnsi" w:eastAsiaTheme="minorHAnsi" w:hAnsiTheme="majorHAnsi" w:cs="Verdana"/>
        </w:rPr>
      </w:pPr>
    </w:p>
    <w:p w:rsidR="00BF02B2" w:rsidRDefault="00780F8E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ab/>
        <w:t>a)   5416.5 mL</w:t>
      </w:r>
    </w:p>
    <w:p w:rsidR="00780F8E" w:rsidRDefault="00780F8E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ab/>
      </w:r>
      <w:r w:rsidR="00370A51">
        <w:rPr>
          <w:rFonts w:asciiTheme="majorHAnsi" w:eastAsiaTheme="minorHAnsi" w:hAnsiTheme="majorHAnsi" w:cs="Verdana"/>
        </w:rPr>
        <w:t>b) 23493.5</w:t>
      </w:r>
      <w:r>
        <w:rPr>
          <w:rFonts w:asciiTheme="majorHAnsi" w:eastAsiaTheme="minorHAnsi" w:hAnsiTheme="majorHAnsi" w:cs="Verdana"/>
        </w:rPr>
        <w:t xml:space="preserve"> mL</w:t>
      </w:r>
    </w:p>
    <w:p w:rsidR="00780F8E" w:rsidRDefault="008B0C47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ab/>
        <w:t xml:space="preserve">c)    </w:t>
      </w:r>
      <w:r w:rsidR="00780F8E">
        <w:rPr>
          <w:rFonts w:asciiTheme="majorHAnsi" w:eastAsiaTheme="minorHAnsi" w:hAnsiTheme="majorHAnsi" w:cs="Verdana"/>
        </w:rPr>
        <w:t>5360</w:t>
      </w:r>
      <w:r>
        <w:rPr>
          <w:rFonts w:asciiTheme="majorHAnsi" w:eastAsiaTheme="minorHAnsi" w:hAnsiTheme="majorHAnsi" w:cs="Verdana"/>
        </w:rPr>
        <w:t>.0</w:t>
      </w:r>
      <w:r w:rsidR="00780F8E">
        <w:rPr>
          <w:rFonts w:asciiTheme="majorHAnsi" w:eastAsiaTheme="minorHAnsi" w:hAnsiTheme="majorHAnsi" w:cs="Verdana"/>
        </w:rPr>
        <w:t xml:space="preserve"> mL</w:t>
      </w:r>
    </w:p>
    <w:p w:rsidR="00780F8E" w:rsidRDefault="00780F8E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ab/>
        <w:t>d)       5360 mL</w:t>
      </w:r>
    </w:p>
    <w:p w:rsidR="005E7DED" w:rsidRDefault="005E7DED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</w:p>
    <w:p w:rsidR="005E7DED" w:rsidRDefault="005E7DED" w:rsidP="00BF02B2">
      <w:pPr>
        <w:autoSpaceDE w:val="0"/>
        <w:autoSpaceDN w:val="0"/>
        <w:adjustRightInd w:val="0"/>
        <w:ind w:left="1440"/>
      </w:pPr>
      <w:r>
        <w:rPr>
          <w:rFonts w:asciiTheme="majorHAnsi" w:eastAsiaTheme="minorHAnsi" w:hAnsiTheme="majorHAnsi" w:cs="Verdana"/>
        </w:rPr>
        <w:t xml:space="preserve">2.  </w:t>
      </w:r>
      <w:r>
        <w:t>A balloon had a volume of 75L at 25</w:t>
      </w:r>
      <w:r>
        <w:rPr>
          <w:vertAlign w:val="superscript"/>
        </w:rPr>
        <w:t>o</w:t>
      </w:r>
      <w:r w:rsidR="003E3229">
        <w:rPr>
          <w:vertAlign w:val="superscript"/>
        </w:rPr>
        <w:t xml:space="preserve"> </w:t>
      </w:r>
      <w:r>
        <w:t xml:space="preserve">C. To what does the temperature need to </w:t>
      </w:r>
      <w:r w:rsidR="00370A51">
        <w:t>rise</w:t>
      </w:r>
      <w:r>
        <w:t xml:space="preserve"> in order for the balloon to have a volume of 100L at the same pressure?</w:t>
      </w:r>
    </w:p>
    <w:p w:rsidR="005E7DED" w:rsidRDefault="005E7DED" w:rsidP="00BF02B2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</w:p>
    <w:p w:rsidR="005E7DED" w:rsidRDefault="005E7DED" w:rsidP="005E7D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 xml:space="preserve"> </w:t>
      </w:r>
      <w:r w:rsidR="00F708E5">
        <w:rPr>
          <w:rFonts w:asciiTheme="majorHAnsi" w:eastAsiaTheme="minorHAnsi" w:hAnsiTheme="majorHAnsi" w:cs="Verdana"/>
        </w:rPr>
        <w:t xml:space="preserve"> </w:t>
      </w:r>
      <w:r>
        <w:rPr>
          <w:rFonts w:asciiTheme="majorHAnsi" w:eastAsiaTheme="minorHAnsi" w:hAnsiTheme="majorHAnsi" w:cs="Verdana"/>
        </w:rPr>
        <w:t>124</w:t>
      </w:r>
      <w:r w:rsidR="00F708E5">
        <w:rPr>
          <w:rFonts w:asciiTheme="majorHAnsi" w:eastAsiaTheme="minorHAnsi" w:hAnsiTheme="majorHAnsi" w:cs="Verdana"/>
        </w:rPr>
        <w:t xml:space="preserve"> </w:t>
      </w:r>
      <w:r>
        <w:rPr>
          <w:rFonts w:asciiTheme="majorHAnsi" w:eastAsiaTheme="minorHAnsi" w:hAnsiTheme="majorHAnsi" w:cs="Verdana"/>
        </w:rPr>
        <w:t>°C</w:t>
      </w:r>
    </w:p>
    <w:p w:rsidR="005E7DED" w:rsidRDefault="005E7DED" w:rsidP="005E7D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 xml:space="preserve"> </w:t>
      </w:r>
      <w:r w:rsidR="00F708E5">
        <w:rPr>
          <w:rFonts w:asciiTheme="majorHAnsi" w:eastAsiaTheme="minorHAnsi" w:hAnsiTheme="majorHAnsi" w:cs="Verdana"/>
        </w:rPr>
        <w:t xml:space="preserve"> </w:t>
      </w:r>
      <w:r>
        <w:rPr>
          <w:rFonts w:asciiTheme="majorHAnsi" w:eastAsiaTheme="minorHAnsi" w:hAnsiTheme="majorHAnsi" w:cs="Verdana"/>
        </w:rPr>
        <w:t>397</w:t>
      </w:r>
      <w:r w:rsidR="00F708E5">
        <w:rPr>
          <w:rFonts w:asciiTheme="majorHAnsi" w:eastAsiaTheme="minorHAnsi" w:hAnsiTheme="majorHAnsi" w:cs="Verdana"/>
        </w:rPr>
        <w:t xml:space="preserve"> </w:t>
      </w:r>
      <w:r>
        <w:rPr>
          <w:rFonts w:asciiTheme="majorHAnsi" w:eastAsiaTheme="minorHAnsi" w:hAnsiTheme="majorHAnsi" w:cs="Verdana"/>
        </w:rPr>
        <w:t>°C</w:t>
      </w:r>
    </w:p>
    <w:p w:rsidR="005E7DED" w:rsidRDefault="00F708E5" w:rsidP="005E7D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>1190°C</w:t>
      </w:r>
    </w:p>
    <w:p w:rsidR="00F708E5" w:rsidRDefault="00F708E5" w:rsidP="005E7D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>1463°C</w:t>
      </w:r>
    </w:p>
    <w:p w:rsidR="00F708E5" w:rsidRDefault="00F708E5" w:rsidP="00F708E5">
      <w:pPr>
        <w:pStyle w:val="ListParagraph"/>
        <w:autoSpaceDE w:val="0"/>
        <w:autoSpaceDN w:val="0"/>
        <w:adjustRightInd w:val="0"/>
        <w:ind w:left="2520"/>
        <w:rPr>
          <w:rFonts w:asciiTheme="majorHAnsi" w:eastAsiaTheme="minorHAnsi" w:hAnsiTheme="majorHAnsi" w:cs="Verdana"/>
        </w:rPr>
      </w:pPr>
    </w:p>
    <w:p w:rsidR="003E3229" w:rsidRDefault="00F708E5" w:rsidP="003E3229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 xml:space="preserve">3.  When pressure is kept constant volume of a given gas is   </w:t>
      </w:r>
      <w:r w:rsidR="003E3229">
        <w:rPr>
          <w:rFonts w:asciiTheme="majorHAnsi" w:eastAsiaTheme="minorHAnsi" w:hAnsiTheme="majorHAnsi" w:cs="Verdana"/>
        </w:rPr>
        <w:t>_______________</w:t>
      </w:r>
      <w:r>
        <w:rPr>
          <w:rFonts w:asciiTheme="majorHAnsi" w:eastAsiaTheme="minorHAnsi" w:hAnsiTheme="majorHAnsi" w:cs="Verdana"/>
        </w:rPr>
        <w:t xml:space="preserve"> to the absolute temperature. </w:t>
      </w:r>
    </w:p>
    <w:p w:rsidR="00F708E5" w:rsidRPr="00F708E5" w:rsidRDefault="00F708E5" w:rsidP="003E3229">
      <w:pPr>
        <w:autoSpaceDE w:val="0"/>
        <w:autoSpaceDN w:val="0"/>
        <w:adjustRightInd w:val="0"/>
        <w:ind w:left="1440"/>
        <w:rPr>
          <w:rFonts w:asciiTheme="majorHAnsi" w:eastAsiaTheme="minorHAnsi" w:hAnsiTheme="majorHAnsi" w:cs="Verdana"/>
        </w:rPr>
      </w:pPr>
      <w:r>
        <w:rPr>
          <w:rFonts w:asciiTheme="majorHAnsi" w:eastAsiaTheme="minorHAnsi" w:hAnsiTheme="majorHAnsi" w:cs="Verdana"/>
        </w:rPr>
        <w:t xml:space="preserve"> </w:t>
      </w:r>
    </w:p>
    <w:p w:rsidR="004D4373" w:rsidRDefault="00F708E5" w:rsidP="003E3229">
      <w:pPr>
        <w:pStyle w:val="ListParagraph"/>
        <w:numPr>
          <w:ilvl w:val="0"/>
          <w:numId w:val="2"/>
        </w:numPr>
      </w:pPr>
      <w:r>
        <w:t xml:space="preserve"> </w:t>
      </w:r>
      <w:r w:rsidR="003E3229">
        <w:t>I</w:t>
      </w:r>
      <w:r>
        <w:t>nversely proportional</w:t>
      </w:r>
    </w:p>
    <w:p w:rsidR="00F708E5" w:rsidRDefault="003E3229" w:rsidP="00F708E5">
      <w:pPr>
        <w:pStyle w:val="ListParagraph"/>
        <w:numPr>
          <w:ilvl w:val="0"/>
          <w:numId w:val="2"/>
        </w:numPr>
      </w:pPr>
      <w:r>
        <w:t>constant</w:t>
      </w:r>
    </w:p>
    <w:p w:rsidR="003E3229" w:rsidRDefault="003E3229" w:rsidP="00F708E5">
      <w:pPr>
        <w:pStyle w:val="ListParagraph"/>
        <w:numPr>
          <w:ilvl w:val="0"/>
          <w:numId w:val="2"/>
        </w:numPr>
      </w:pPr>
      <w:r>
        <w:t xml:space="preserve">directly proportional </w:t>
      </w:r>
    </w:p>
    <w:p w:rsidR="003E3229" w:rsidRDefault="003E3229" w:rsidP="00F708E5">
      <w:pPr>
        <w:pStyle w:val="ListParagraph"/>
        <w:numPr>
          <w:ilvl w:val="0"/>
          <w:numId w:val="2"/>
        </w:numPr>
      </w:pPr>
      <w:r>
        <w:t>has no relation</w:t>
      </w:r>
    </w:p>
    <w:p w:rsidR="003E3229" w:rsidRDefault="003E3229" w:rsidP="003E3229">
      <w:pPr>
        <w:ind w:left="1440"/>
      </w:pPr>
    </w:p>
    <w:p w:rsidR="003E3229" w:rsidRDefault="003E3229" w:rsidP="003E3229">
      <w:pPr>
        <w:ind w:left="1440"/>
      </w:pPr>
      <w:r>
        <w:t>4.  2.00 L of a gas is at 740.0 mmHg pressure. What is its volume at standard pressure?</w:t>
      </w:r>
    </w:p>
    <w:p w:rsidR="00BF02B2" w:rsidRDefault="003E3229" w:rsidP="00BF02B2">
      <w:r>
        <w:tab/>
      </w:r>
      <w:r>
        <w:tab/>
      </w:r>
      <w:r>
        <w:tab/>
      </w:r>
    </w:p>
    <w:p w:rsidR="003E3229" w:rsidRDefault="003E3229" w:rsidP="003E3229">
      <w:pPr>
        <w:pStyle w:val="ListParagraph"/>
        <w:numPr>
          <w:ilvl w:val="0"/>
          <w:numId w:val="4"/>
        </w:numPr>
      </w:pPr>
      <w:r>
        <w:t xml:space="preserve"> </w:t>
      </w:r>
      <w:r w:rsidR="002A5F47">
        <w:t>1.947 L</w:t>
      </w:r>
    </w:p>
    <w:p w:rsidR="002A5F47" w:rsidRDefault="002A5F47" w:rsidP="003E3229">
      <w:pPr>
        <w:pStyle w:val="ListParagraph"/>
        <w:numPr>
          <w:ilvl w:val="0"/>
          <w:numId w:val="4"/>
        </w:numPr>
      </w:pPr>
      <w:r>
        <w:t>2L</w:t>
      </w:r>
    </w:p>
    <w:p w:rsidR="002A5F47" w:rsidRDefault="002A5F47" w:rsidP="003E3229">
      <w:pPr>
        <w:pStyle w:val="ListParagraph"/>
        <w:numPr>
          <w:ilvl w:val="0"/>
          <w:numId w:val="4"/>
        </w:numPr>
      </w:pPr>
      <w:r>
        <w:t>2.0L</w:t>
      </w:r>
    </w:p>
    <w:p w:rsidR="002A5F47" w:rsidRDefault="002A5F47" w:rsidP="003E3229">
      <w:pPr>
        <w:pStyle w:val="ListParagraph"/>
        <w:numPr>
          <w:ilvl w:val="0"/>
          <w:numId w:val="4"/>
        </w:numPr>
      </w:pPr>
      <w:r>
        <w:t>1.95L</w:t>
      </w:r>
    </w:p>
    <w:p w:rsidR="002A5F47" w:rsidRDefault="002A5F47" w:rsidP="002A5F47">
      <w:pPr>
        <w:ind w:left="1440"/>
      </w:pPr>
    </w:p>
    <w:p w:rsidR="002A5F47" w:rsidRDefault="002A5F47" w:rsidP="002A5F47">
      <w:pPr>
        <w:ind w:left="1440"/>
      </w:pPr>
      <w:r>
        <w:t>5.  Boyle's Law deals what quantities?</w:t>
      </w:r>
    </w:p>
    <w:p w:rsidR="002A5F47" w:rsidRDefault="002A5F47" w:rsidP="002A5F47">
      <w:pPr>
        <w:ind w:left="1440"/>
      </w:pPr>
    </w:p>
    <w:p w:rsidR="002A5F47" w:rsidRDefault="002A5F47" w:rsidP="002A5F47">
      <w:pPr>
        <w:pStyle w:val="ListParagraph"/>
        <w:numPr>
          <w:ilvl w:val="0"/>
          <w:numId w:val="5"/>
        </w:numPr>
      </w:pPr>
      <w:r>
        <w:t>pressure/temperature</w:t>
      </w:r>
    </w:p>
    <w:p w:rsidR="002A5F47" w:rsidRDefault="002A5F47" w:rsidP="002A5F47">
      <w:pPr>
        <w:pStyle w:val="ListParagraph"/>
        <w:numPr>
          <w:ilvl w:val="0"/>
          <w:numId w:val="5"/>
        </w:numPr>
      </w:pPr>
      <w:r>
        <w:t>pressure/volume</w:t>
      </w:r>
    </w:p>
    <w:p w:rsidR="002A5F47" w:rsidRDefault="002A5F47" w:rsidP="002A5F47">
      <w:pPr>
        <w:pStyle w:val="ListParagraph"/>
        <w:numPr>
          <w:ilvl w:val="0"/>
          <w:numId w:val="5"/>
        </w:numPr>
      </w:pPr>
      <w:r>
        <w:t>volume/temperature</w:t>
      </w:r>
    </w:p>
    <w:p w:rsidR="002A5F47" w:rsidRDefault="002A5F47" w:rsidP="002A5F47">
      <w:pPr>
        <w:pStyle w:val="ListParagraph"/>
        <w:numPr>
          <w:ilvl w:val="0"/>
          <w:numId w:val="5"/>
        </w:numPr>
      </w:pPr>
      <w:r>
        <w:t xml:space="preserve"> volume </w:t>
      </w:r>
      <w:r w:rsidR="000E7581">
        <w:t>/</w:t>
      </w:r>
      <w:r>
        <w:t>temperature/pressure</w:t>
      </w:r>
    </w:p>
    <w:p w:rsidR="002A5F47" w:rsidRDefault="002A5F47" w:rsidP="002A5F47"/>
    <w:p w:rsidR="002A5F47" w:rsidRDefault="002A5F47" w:rsidP="002A5F47"/>
    <w:p w:rsidR="002A5F47" w:rsidRDefault="002A5F47" w:rsidP="002A5F47"/>
    <w:p w:rsidR="002A5F47" w:rsidRDefault="002A5F47" w:rsidP="002A5F47"/>
    <w:p w:rsidR="002A5F47" w:rsidRDefault="002A5F47" w:rsidP="002A5F47"/>
    <w:p w:rsidR="002A5F47" w:rsidRDefault="002A5F47" w:rsidP="002A5F47"/>
    <w:p w:rsidR="002A5F47" w:rsidRDefault="002A5F47" w:rsidP="002A5F47"/>
    <w:p w:rsidR="002A5F47" w:rsidRDefault="00975CCF" w:rsidP="002A5F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Teacher Companion Notes for</w:t>
      </w:r>
      <w:r w:rsidRPr="00062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Constructed Response Items for States of Matter</w:t>
      </w:r>
    </w:p>
    <w:p w:rsidR="00975CCF" w:rsidRDefault="00975CCF" w:rsidP="002A5F47">
      <w:pPr>
        <w:rPr>
          <w:rFonts w:ascii="Times New Roman" w:hAnsi="Times New Roman"/>
          <w:sz w:val="28"/>
          <w:szCs w:val="28"/>
        </w:rPr>
      </w:pPr>
    </w:p>
    <w:p w:rsidR="00975CCF" w:rsidRPr="00975CCF" w:rsidRDefault="00975CCF" w:rsidP="002A5F47">
      <w:pPr>
        <w:rPr>
          <w:rFonts w:ascii="Times New Roman" w:hAnsi="Times New Roman"/>
          <w:b/>
          <w:sz w:val="28"/>
          <w:szCs w:val="28"/>
        </w:rPr>
      </w:pPr>
      <w:r w:rsidRPr="00975CCF">
        <w:rPr>
          <w:rFonts w:ascii="Times New Roman" w:hAnsi="Times New Roman"/>
          <w:b/>
          <w:sz w:val="28"/>
          <w:szCs w:val="28"/>
        </w:rPr>
        <w:t>C 2.2c</w:t>
      </w:r>
    </w:p>
    <w:p w:rsidR="00975CCF" w:rsidRPr="00975CCF" w:rsidRDefault="00975CCF" w:rsidP="002A5F47">
      <w:pPr>
        <w:rPr>
          <w:rFonts w:ascii="Times New Roman" w:hAnsi="Times New Roman"/>
          <w:b/>
          <w:sz w:val="28"/>
          <w:szCs w:val="28"/>
        </w:rPr>
      </w:pPr>
    </w:p>
    <w:p w:rsidR="00975CCF" w:rsidRDefault="00975CCF" w:rsidP="002A5F47">
      <w:pPr>
        <w:rPr>
          <w:b/>
        </w:rPr>
      </w:pPr>
      <w:r w:rsidRPr="00975CCF">
        <w:rPr>
          <w:b/>
        </w:rPr>
        <w:t>Question 1:</w:t>
      </w:r>
    </w:p>
    <w:p w:rsidR="00975CCF" w:rsidRDefault="00975CCF" w:rsidP="002A5F47">
      <w:pPr>
        <w:rPr>
          <w:b/>
        </w:rPr>
      </w:pPr>
    </w:p>
    <w:p w:rsidR="00975CCF" w:rsidRPr="00F01453" w:rsidRDefault="00975CCF" w:rsidP="002A5F47">
      <w:pPr>
        <w:rPr>
          <w:i/>
        </w:rPr>
      </w:pPr>
      <w:r>
        <w:rPr>
          <w:b/>
        </w:rPr>
        <w:t>Correct answer d</w:t>
      </w:r>
      <w:r w:rsidR="00370A51">
        <w:rPr>
          <w:b/>
        </w:rPr>
        <w:t xml:space="preserve">, </w:t>
      </w:r>
      <w:r w:rsidR="00370A51">
        <w:t>medium, most</w:t>
      </w:r>
      <w:r w:rsidRPr="00F01453">
        <w:rPr>
          <w:i/>
        </w:rPr>
        <w:t xml:space="preserve"> students should be able to answer.</w:t>
      </w:r>
    </w:p>
    <w:p w:rsidR="00975CCF" w:rsidRPr="00111605" w:rsidRDefault="00975CCF" w:rsidP="002A5F47">
      <w:pPr>
        <w:rPr>
          <w:i/>
        </w:rPr>
      </w:pPr>
    </w:p>
    <w:p w:rsidR="00111605" w:rsidRPr="00111605" w:rsidRDefault="00111605" w:rsidP="002A5F47">
      <w:pPr>
        <w:rPr>
          <w:i/>
        </w:rPr>
      </w:pPr>
      <w:r w:rsidRPr="00111605">
        <w:rPr>
          <w:i/>
          <w:u w:val="single"/>
        </w:rPr>
        <w:t>V₁</w:t>
      </w:r>
      <w:r w:rsidRPr="00111605">
        <w:rPr>
          <w:i/>
        </w:rPr>
        <w:t xml:space="preserve">   </w:t>
      </w:r>
      <w:r w:rsidR="00370A51" w:rsidRPr="00111605">
        <w:rPr>
          <w:i/>
        </w:rPr>
        <w:t>= V₂</w:t>
      </w:r>
      <w:r w:rsidRPr="00111605">
        <w:rPr>
          <w:i/>
        </w:rPr>
        <w:tab/>
        <w:t>T₁ = 81.8 °C + 273.15 = 354.95 °K</w:t>
      </w:r>
    </w:p>
    <w:p w:rsidR="00111605" w:rsidRPr="00111605" w:rsidRDefault="00111605" w:rsidP="002A5F47">
      <w:pPr>
        <w:rPr>
          <w:i/>
        </w:rPr>
      </w:pPr>
      <w:r w:rsidRPr="00111605">
        <w:rPr>
          <w:i/>
        </w:rPr>
        <w:t>T₁        T</w:t>
      </w:r>
      <w:r w:rsidRPr="00111605">
        <w:rPr>
          <w:i/>
          <w:u w:val="single"/>
        </w:rPr>
        <w:t>₂</w:t>
      </w:r>
    </w:p>
    <w:p w:rsidR="00111605" w:rsidRPr="00111605" w:rsidRDefault="00111605" w:rsidP="002A5F47">
      <w:pPr>
        <w:rPr>
          <w:i/>
        </w:rPr>
      </w:pPr>
    </w:p>
    <w:p w:rsidR="00111605" w:rsidRPr="00111605" w:rsidRDefault="00111605" w:rsidP="002A5F47">
      <w:pPr>
        <w:rPr>
          <w:i/>
        </w:rPr>
      </w:pPr>
      <w:r w:rsidRPr="00111605">
        <w:rPr>
          <w:i/>
          <w:u w:val="single"/>
        </w:rPr>
        <w:t>V₁</w:t>
      </w:r>
      <w:r w:rsidRPr="00111605">
        <w:rPr>
          <w:i/>
        </w:rPr>
        <w:t xml:space="preserve">    </w:t>
      </w:r>
      <w:r w:rsidRPr="00111605">
        <w:rPr>
          <w:i/>
        </w:rPr>
        <w:tab/>
        <w:t xml:space="preserve">= </w:t>
      </w:r>
      <w:r w:rsidRPr="00111605">
        <w:rPr>
          <w:i/>
          <w:sz w:val="16"/>
          <w:szCs w:val="16"/>
          <w:u w:val="single"/>
        </w:rPr>
        <w:t>2.96 L</w:t>
      </w:r>
      <w:r w:rsidRPr="00111605">
        <w:rPr>
          <w:i/>
          <w:sz w:val="16"/>
          <w:szCs w:val="16"/>
          <w:u w:val="single"/>
        </w:rPr>
        <w:tab/>
      </w:r>
      <w:r w:rsidRPr="00111605">
        <w:rPr>
          <w:i/>
          <w:sz w:val="16"/>
          <w:szCs w:val="16"/>
        </w:rPr>
        <w:t xml:space="preserve">  </w:t>
      </w:r>
      <w:r w:rsidR="00370A51" w:rsidRPr="00111605">
        <w:rPr>
          <w:i/>
          <w:sz w:val="16"/>
          <w:szCs w:val="16"/>
        </w:rPr>
        <w:t>= 5360mL</w:t>
      </w:r>
    </w:p>
    <w:p w:rsidR="00111605" w:rsidRPr="00111605" w:rsidRDefault="00111605" w:rsidP="002A5F47">
      <w:pPr>
        <w:rPr>
          <w:i/>
          <w:sz w:val="16"/>
          <w:szCs w:val="16"/>
        </w:rPr>
      </w:pPr>
      <w:r w:rsidRPr="00111605">
        <w:rPr>
          <w:i/>
          <w:sz w:val="16"/>
          <w:szCs w:val="16"/>
        </w:rPr>
        <w:t>3.54.95 K</w:t>
      </w:r>
      <w:r w:rsidRPr="00111605">
        <w:rPr>
          <w:i/>
          <w:sz w:val="16"/>
          <w:szCs w:val="16"/>
        </w:rPr>
        <w:tab/>
        <w:t xml:space="preserve">     196 ° K</w:t>
      </w:r>
    </w:p>
    <w:p w:rsidR="00975CCF" w:rsidRDefault="00975CCF" w:rsidP="002A5F47"/>
    <w:p w:rsidR="00975CCF" w:rsidRDefault="00975CCF" w:rsidP="002A5F47">
      <w:r>
        <w:t xml:space="preserve">Distracter a, didn’t convert temperature to </w:t>
      </w:r>
      <w:r w:rsidR="00370A51">
        <w:t>Kelvin’s</w:t>
      </w:r>
      <w:r>
        <w:t>.</w:t>
      </w:r>
    </w:p>
    <w:p w:rsidR="00975CCF" w:rsidRDefault="00975CCF" w:rsidP="002A5F47"/>
    <w:p w:rsidR="00975CCF" w:rsidRDefault="00975CCF" w:rsidP="002A5F47">
      <w:r>
        <w:t>Distracter b, didn’t convert L to ml.</w:t>
      </w:r>
    </w:p>
    <w:p w:rsidR="00975CCF" w:rsidRDefault="00975CCF" w:rsidP="002A5F47"/>
    <w:p w:rsidR="00975CCF" w:rsidRDefault="00975CCF" w:rsidP="002A5F47">
      <w:r>
        <w:t>Distracter c, incorrect placement of decimal.</w:t>
      </w:r>
    </w:p>
    <w:p w:rsidR="00975CCF" w:rsidRDefault="00975CCF" w:rsidP="002A5F47"/>
    <w:p w:rsidR="00111605" w:rsidRDefault="00111605" w:rsidP="002A5F47"/>
    <w:p w:rsidR="00111605" w:rsidRPr="00F01453" w:rsidRDefault="00111605" w:rsidP="002A5F47">
      <w:pPr>
        <w:rPr>
          <w:b/>
        </w:rPr>
      </w:pPr>
      <w:r w:rsidRPr="00F01453">
        <w:rPr>
          <w:b/>
        </w:rPr>
        <w:t>Question 2:</w:t>
      </w:r>
    </w:p>
    <w:p w:rsidR="00111605" w:rsidRDefault="00111605" w:rsidP="002A5F47"/>
    <w:p w:rsidR="00111605" w:rsidRPr="00F01453" w:rsidRDefault="00111605" w:rsidP="002A5F47">
      <w:pPr>
        <w:rPr>
          <w:i/>
        </w:rPr>
      </w:pPr>
      <w:r w:rsidRPr="00F01453">
        <w:rPr>
          <w:b/>
        </w:rPr>
        <w:t>Correct answer</w:t>
      </w:r>
      <w:r w:rsidR="00F01453">
        <w:rPr>
          <w:b/>
        </w:rPr>
        <w:t xml:space="preserve">:  </w:t>
      </w:r>
      <w:r w:rsidRPr="00F01453">
        <w:rPr>
          <w:b/>
        </w:rPr>
        <w:t xml:space="preserve"> a</w:t>
      </w:r>
      <w:r w:rsidRPr="00F01453">
        <w:rPr>
          <w:i/>
        </w:rPr>
        <w:t>, difficult some students will answer correctly.</w:t>
      </w:r>
    </w:p>
    <w:p w:rsidR="00111605" w:rsidRPr="00F01453" w:rsidRDefault="00111605" w:rsidP="002A5F47">
      <w:pPr>
        <w:rPr>
          <w:i/>
        </w:rPr>
      </w:pPr>
    </w:p>
    <w:p w:rsidR="00111605" w:rsidRDefault="00111605" w:rsidP="00111605">
      <w:pPr>
        <w:pStyle w:val="NormalWeb"/>
      </w:pPr>
      <w:r>
        <w:t>V</w:t>
      </w:r>
      <w:r>
        <w:rPr>
          <w:vertAlign w:val="subscript"/>
        </w:rPr>
        <w:t>i</w:t>
      </w:r>
      <w:r>
        <w:t xml:space="preserve"> = 75L                                 V</w:t>
      </w:r>
      <w:r>
        <w:rPr>
          <w:vertAlign w:val="subscript"/>
        </w:rPr>
        <w:t>f</w:t>
      </w:r>
      <w:r>
        <w:t xml:space="preserve"> = 100L </w:t>
      </w:r>
    </w:p>
    <w:p w:rsidR="00111605" w:rsidRDefault="00111605" w:rsidP="00111605">
      <w:pPr>
        <w:pStyle w:val="NormalWeb"/>
      </w:pPr>
      <w:r>
        <w:t>T</w:t>
      </w:r>
      <w:r>
        <w:rPr>
          <w:vertAlign w:val="subscript"/>
        </w:rPr>
        <w:t>i</w:t>
      </w:r>
      <w:r>
        <w:t xml:space="preserve"> = 25</w:t>
      </w:r>
      <w:r>
        <w:rPr>
          <w:vertAlign w:val="superscript"/>
        </w:rPr>
        <w:t>o</w:t>
      </w:r>
      <w:r>
        <w:t>C = 25 + 273 = 298K     T</w:t>
      </w:r>
      <w:r>
        <w:rPr>
          <w:vertAlign w:val="subscript"/>
        </w:rPr>
        <w:t>f</w:t>
      </w:r>
      <w:r>
        <w:t xml:space="preserve"> </w:t>
      </w:r>
      <w:r w:rsidR="00370A51">
        <w:t xml:space="preserve">=? </w:t>
      </w:r>
      <w:r>
        <w:t xml:space="preserve">(K) </w:t>
      </w:r>
    </w:p>
    <w:p w:rsidR="00111605" w:rsidRDefault="00111605" w:rsidP="00111605">
      <w:pPr>
        <w:pStyle w:val="NormalWeb"/>
      </w:pPr>
      <w:r>
        <w:rPr>
          <w:vertAlign w:val="superscript"/>
        </w:rPr>
        <w:t>V</w:t>
      </w:r>
      <w:r>
        <w:rPr>
          <w:vertAlign w:val="subscript"/>
        </w:rPr>
        <w:t>i</w:t>
      </w:r>
      <w:r>
        <w:t>/</w:t>
      </w:r>
      <w:r>
        <w:rPr>
          <w:vertAlign w:val="subscript"/>
        </w:rPr>
        <w:t>Ti</w:t>
      </w:r>
      <w:r>
        <w:t xml:space="preserve"> = </w:t>
      </w:r>
      <w:r>
        <w:rPr>
          <w:vertAlign w:val="superscript"/>
        </w:rPr>
        <w:t>V</w:t>
      </w:r>
      <w:r>
        <w:rPr>
          <w:vertAlign w:val="subscript"/>
        </w:rPr>
        <w:t>f</w:t>
      </w:r>
      <w:r>
        <w:t>/</w:t>
      </w:r>
      <w:r>
        <w:rPr>
          <w:vertAlign w:val="subscript"/>
        </w:rPr>
        <w:t>Tf</w:t>
      </w:r>
      <w:r>
        <w:t xml:space="preserve"> </w:t>
      </w:r>
    </w:p>
    <w:p w:rsidR="00111605" w:rsidRDefault="00111605" w:rsidP="00111605">
      <w:pPr>
        <w:pStyle w:val="NormalWeb"/>
      </w:pPr>
      <w:r>
        <w:t>75/298 = 100/T</w:t>
      </w:r>
      <w:r>
        <w:rPr>
          <w:vertAlign w:val="subscript"/>
        </w:rPr>
        <w:t>f</w:t>
      </w:r>
      <w:r>
        <w:t xml:space="preserve"> </w:t>
      </w:r>
    </w:p>
    <w:p w:rsidR="00111605" w:rsidRDefault="00111605" w:rsidP="00111605">
      <w:pPr>
        <w:pStyle w:val="NormalWeb"/>
      </w:pPr>
      <w:r>
        <w:t>0.2517 = 100/T</w:t>
      </w:r>
      <w:r>
        <w:rPr>
          <w:vertAlign w:val="subscript"/>
        </w:rPr>
        <w:t>f</w:t>
      </w:r>
      <w:r>
        <w:t xml:space="preserve"> </w:t>
      </w:r>
    </w:p>
    <w:p w:rsidR="00F01453" w:rsidRDefault="00111605" w:rsidP="00F01453">
      <w:r>
        <w:t>T</w:t>
      </w:r>
      <w:r>
        <w:rPr>
          <w:vertAlign w:val="subscript"/>
        </w:rPr>
        <w:t>f</w:t>
      </w:r>
      <w:r>
        <w:t xml:space="preserve"> = 100/0.2517 = 397K (397-273 = 124</w:t>
      </w:r>
      <w:r>
        <w:rPr>
          <w:vertAlign w:val="superscript"/>
        </w:rPr>
        <w:t>o</w:t>
      </w:r>
      <w:r>
        <w:t xml:space="preserve">C) </w:t>
      </w:r>
    </w:p>
    <w:p w:rsidR="00F01453" w:rsidRDefault="00F01453" w:rsidP="00F01453"/>
    <w:p w:rsidR="00F01453" w:rsidRPr="00F01453" w:rsidRDefault="00F01453" w:rsidP="00111605">
      <w:pPr>
        <w:pStyle w:val="NormalWeb"/>
        <w:rPr>
          <w:b/>
        </w:rPr>
      </w:pPr>
      <w:r w:rsidRPr="00F01453">
        <w:rPr>
          <w:b/>
        </w:rPr>
        <w:t>Question 3:</w:t>
      </w:r>
    </w:p>
    <w:p w:rsidR="00111605" w:rsidRPr="00F01453" w:rsidRDefault="00F01453" w:rsidP="002A5F47">
      <w:pPr>
        <w:rPr>
          <w:i/>
        </w:rPr>
      </w:pPr>
      <w:r w:rsidRPr="00F01453">
        <w:rPr>
          <w:b/>
        </w:rPr>
        <w:t>Correct answer:  c</w:t>
      </w:r>
      <w:r w:rsidR="00370A51" w:rsidRPr="00F01453">
        <w:rPr>
          <w:b/>
          <w:i/>
        </w:rPr>
        <w:t>,</w:t>
      </w:r>
      <w:r w:rsidR="00370A51" w:rsidRPr="00F01453">
        <w:rPr>
          <w:i/>
        </w:rPr>
        <w:t xml:space="preserve"> if</w:t>
      </w:r>
      <w:r w:rsidRPr="00F01453">
        <w:rPr>
          <w:i/>
        </w:rPr>
        <w:t xml:space="preserve"> the temperature (K) is doubled, the volume of gas is also doubled.</w:t>
      </w:r>
    </w:p>
    <w:p w:rsidR="00975CCF" w:rsidRDefault="00975CCF" w:rsidP="002A5F47">
      <w:pPr>
        <w:rPr>
          <w:i/>
        </w:rPr>
      </w:pPr>
    </w:p>
    <w:p w:rsidR="00F01453" w:rsidRDefault="00F01453" w:rsidP="002A5F47">
      <w:r>
        <w:t>Distracter a, incorrect correlation with Charles’ Law</w:t>
      </w:r>
    </w:p>
    <w:p w:rsidR="00F01453" w:rsidRDefault="00F01453" w:rsidP="002A5F47"/>
    <w:p w:rsidR="00F01453" w:rsidRDefault="00F01453" w:rsidP="00F01453">
      <w:r>
        <w:t>Distracter b, incorrect correlation with Charles’ Law</w:t>
      </w:r>
    </w:p>
    <w:p w:rsidR="00F01453" w:rsidRDefault="00F01453" w:rsidP="002A5F47"/>
    <w:p w:rsidR="00F01453" w:rsidRDefault="00F01453" w:rsidP="00F01453">
      <w:r>
        <w:t>Distracter d, incorrect correlation with Charles’ Law</w:t>
      </w:r>
    </w:p>
    <w:p w:rsidR="00F01453" w:rsidRDefault="00F01453" w:rsidP="002A5F47"/>
    <w:p w:rsidR="00F01453" w:rsidRDefault="00F01453" w:rsidP="002A5F47"/>
    <w:p w:rsidR="00F01453" w:rsidRDefault="00F01453" w:rsidP="002A5F47"/>
    <w:p w:rsidR="00F01453" w:rsidRPr="00F01453" w:rsidRDefault="00F01453" w:rsidP="002A5F47">
      <w:pPr>
        <w:rPr>
          <w:b/>
        </w:rPr>
      </w:pPr>
      <w:r w:rsidRPr="00F01453">
        <w:rPr>
          <w:b/>
        </w:rPr>
        <w:lastRenderedPageBreak/>
        <w:t>Question 4:</w:t>
      </w:r>
    </w:p>
    <w:p w:rsidR="00F01453" w:rsidRPr="00F01453" w:rsidRDefault="00F01453" w:rsidP="002A5F47">
      <w:pPr>
        <w:rPr>
          <w:b/>
        </w:rPr>
      </w:pPr>
    </w:p>
    <w:p w:rsidR="00F01453" w:rsidRPr="00F01453" w:rsidRDefault="00F01453" w:rsidP="00F01453">
      <w:r w:rsidRPr="00F01453">
        <w:rPr>
          <w:b/>
        </w:rPr>
        <w:t>Correct answer:  d</w:t>
      </w:r>
      <w:r>
        <w:t>, t</w:t>
      </w:r>
      <w:r w:rsidRPr="00F01453">
        <w:rPr>
          <w:i/>
        </w:rPr>
        <w:t>his problem is solved by inserting values into P</w:t>
      </w:r>
      <w:r w:rsidRPr="00F01453">
        <w:rPr>
          <w:i/>
          <w:vertAlign w:val="subscript"/>
        </w:rPr>
        <w:t>1</w:t>
      </w:r>
      <w:r w:rsidRPr="00F01453">
        <w:rPr>
          <w:i/>
        </w:rPr>
        <w:t>V</w:t>
      </w:r>
      <w:r w:rsidRPr="00F01453">
        <w:rPr>
          <w:i/>
          <w:vertAlign w:val="subscript"/>
        </w:rPr>
        <w:t>1</w:t>
      </w:r>
      <w:r w:rsidRPr="00F01453">
        <w:rPr>
          <w:i/>
        </w:rPr>
        <w:t xml:space="preserve"> = P</w:t>
      </w:r>
      <w:r w:rsidRPr="00F01453">
        <w:rPr>
          <w:i/>
          <w:vertAlign w:val="subscript"/>
        </w:rPr>
        <w:t>2</w:t>
      </w:r>
      <w:r w:rsidRPr="00F01453">
        <w:rPr>
          <w:i/>
        </w:rPr>
        <w:t>V</w:t>
      </w:r>
      <w:r w:rsidRPr="00F01453">
        <w:rPr>
          <w:i/>
          <w:vertAlign w:val="subscript"/>
        </w:rPr>
        <w:t>2</w:t>
      </w:r>
    </w:p>
    <w:p w:rsidR="00F01453" w:rsidRDefault="00F01453" w:rsidP="00F01453">
      <w:pPr>
        <w:rPr>
          <w:rFonts w:ascii="Times New Roman" w:eastAsia="Times New Roman" w:hAnsi="Times New Roman"/>
        </w:rPr>
      </w:pPr>
    </w:p>
    <w:p w:rsidR="00F01453" w:rsidRPr="00F01453" w:rsidRDefault="00F01453" w:rsidP="00F01453">
      <w:pPr>
        <w:rPr>
          <w:rFonts w:ascii="Times New Roman" w:eastAsia="Times New Roman" w:hAnsi="Times New Roman"/>
        </w:rPr>
      </w:pPr>
      <w:r w:rsidRPr="00F01453">
        <w:rPr>
          <w:rFonts w:ascii="Times New Roman" w:eastAsia="Times New Roman" w:hAnsi="Times New Roman"/>
        </w:rPr>
        <w:t xml:space="preserve"> (740.0 mmHg) (2.00 L) </w:t>
      </w:r>
      <w:r w:rsidR="00370A51" w:rsidRPr="00F01453">
        <w:rPr>
          <w:rFonts w:ascii="Times New Roman" w:eastAsia="Times New Roman" w:hAnsi="Times New Roman"/>
        </w:rPr>
        <w:t>= (</w:t>
      </w:r>
      <w:r w:rsidRPr="00F01453">
        <w:rPr>
          <w:rFonts w:ascii="Times New Roman" w:eastAsia="Times New Roman" w:hAnsi="Times New Roman"/>
        </w:rPr>
        <w:t xml:space="preserve">760.0 mmHg) (x) </w:t>
      </w:r>
    </w:p>
    <w:p w:rsidR="00F01453" w:rsidRDefault="00F01453" w:rsidP="002A5F47"/>
    <w:p w:rsidR="00975CCF" w:rsidRDefault="00F01453" w:rsidP="002A5F47">
      <w:r>
        <w:t>Distracter a, incorrect configuration of significant figures.</w:t>
      </w:r>
    </w:p>
    <w:p w:rsidR="00F01453" w:rsidRDefault="00F01453" w:rsidP="002A5F47"/>
    <w:p w:rsidR="00F01453" w:rsidRDefault="00F01453" w:rsidP="002A5F47">
      <w:pPr>
        <w:rPr>
          <w:b/>
        </w:rPr>
      </w:pPr>
      <w:r>
        <w:t>Distracter b, incorrect configuration of significant figures.</w:t>
      </w:r>
    </w:p>
    <w:p w:rsidR="00F01453" w:rsidRDefault="00F01453" w:rsidP="002A5F47">
      <w:pPr>
        <w:rPr>
          <w:b/>
        </w:rPr>
      </w:pPr>
    </w:p>
    <w:p w:rsidR="00F01453" w:rsidRDefault="00F01453" w:rsidP="00F01453">
      <w:r>
        <w:t>Distracter c, incorrect configuration of significant figures.</w:t>
      </w:r>
    </w:p>
    <w:p w:rsidR="00F01453" w:rsidRDefault="00F01453" w:rsidP="00F01453"/>
    <w:p w:rsidR="00F01453" w:rsidRDefault="00F01453" w:rsidP="00F01453"/>
    <w:p w:rsidR="00F01453" w:rsidRPr="00F01453" w:rsidRDefault="00F01453" w:rsidP="00F01453">
      <w:pPr>
        <w:rPr>
          <w:b/>
        </w:rPr>
      </w:pPr>
      <w:r w:rsidRPr="00F01453">
        <w:rPr>
          <w:b/>
        </w:rPr>
        <w:t>Question 5:</w:t>
      </w:r>
    </w:p>
    <w:p w:rsidR="00F01453" w:rsidRPr="00F01453" w:rsidRDefault="00F01453" w:rsidP="00F01453">
      <w:pPr>
        <w:rPr>
          <w:b/>
        </w:rPr>
      </w:pPr>
    </w:p>
    <w:p w:rsidR="00F01453" w:rsidRPr="00F01453" w:rsidRDefault="00F01453" w:rsidP="00F01453">
      <w:pPr>
        <w:rPr>
          <w:i/>
        </w:rPr>
      </w:pPr>
      <w:r w:rsidRPr="00F01453">
        <w:rPr>
          <w:b/>
        </w:rPr>
        <w:t>Correct answer:  b,</w:t>
      </w:r>
      <w:r>
        <w:t xml:space="preserve"> </w:t>
      </w:r>
      <w:r w:rsidR="00370A51" w:rsidRPr="00F01453">
        <w:rPr>
          <w:i/>
        </w:rPr>
        <w:t>Boyle’s Law</w:t>
      </w:r>
      <w:r w:rsidRPr="00F01453">
        <w:rPr>
          <w:i/>
        </w:rPr>
        <w:t xml:space="preserve">  P</w:t>
      </w:r>
      <w:r w:rsidRPr="00F01453">
        <w:rPr>
          <w:i/>
          <w:vertAlign w:val="subscript"/>
        </w:rPr>
        <w:t>1</w:t>
      </w:r>
      <w:r w:rsidRPr="00F01453">
        <w:rPr>
          <w:i/>
        </w:rPr>
        <w:t>V</w:t>
      </w:r>
      <w:r w:rsidRPr="00F01453">
        <w:rPr>
          <w:i/>
          <w:vertAlign w:val="subscript"/>
        </w:rPr>
        <w:t>1</w:t>
      </w:r>
      <w:r w:rsidRPr="00F01453">
        <w:rPr>
          <w:i/>
        </w:rPr>
        <w:t xml:space="preserve"> = P</w:t>
      </w:r>
      <w:r w:rsidRPr="00F01453">
        <w:rPr>
          <w:i/>
          <w:vertAlign w:val="subscript"/>
        </w:rPr>
        <w:t>2</w:t>
      </w:r>
      <w:r w:rsidRPr="00F01453">
        <w:rPr>
          <w:i/>
        </w:rPr>
        <w:t>V</w:t>
      </w:r>
      <w:r w:rsidRPr="00F01453">
        <w:rPr>
          <w:i/>
          <w:vertAlign w:val="subscript"/>
        </w:rPr>
        <w:t>2</w:t>
      </w:r>
    </w:p>
    <w:p w:rsidR="00F01453" w:rsidRPr="00F01453" w:rsidRDefault="00F01453" w:rsidP="00F01453"/>
    <w:p w:rsidR="00F01453" w:rsidRDefault="00F01453" w:rsidP="002A5F47">
      <w:r w:rsidRPr="00F01453">
        <w:t xml:space="preserve">Distracter a, </w:t>
      </w:r>
      <w:r w:rsidR="000E7581">
        <w:t>incorrect association with Gay Lussac’s Gas Law.</w:t>
      </w:r>
    </w:p>
    <w:p w:rsidR="000E7581" w:rsidRDefault="000E7581" w:rsidP="002A5F47"/>
    <w:p w:rsidR="000E7581" w:rsidRDefault="000E7581" w:rsidP="002A5F47">
      <w:r>
        <w:t>Distracter c, incorrect association with Charles’ Gas Law.</w:t>
      </w:r>
    </w:p>
    <w:p w:rsidR="000E7581" w:rsidRDefault="000E7581" w:rsidP="002A5F47"/>
    <w:p w:rsidR="000E7581" w:rsidRPr="00F01453" w:rsidRDefault="000E7581" w:rsidP="002A5F47">
      <w:r>
        <w:t>Distracter d, incorrect association with combined Gas Law.</w:t>
      </w:r>
    </w:p>
    <w:sectPr w:rsidR="000E7581" w:rsidRPr="00F01453" w:rsidSect="00BF0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323"/>
    <w:multiLevelType w:val="hybridMultilevel"/>
    <w:tmpl w:val="03949A84"/>
    <w:lvl w:ilvl="0" w:tplc="48FA2E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D65DA1"/>
    <w:multiLevelType w:val="hybridMultilevel"/>
    <w:tmpl w:val="6E46ECB2"/>
    <w:lvl w:ilvl="0" w:tplc="9230E2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70C0122"/>
    <w:multiLevelType w:val="hybridMultilevel"/>
    <w:tmpl w:val="3934CEE2"/>
    <w:lvl w:ilvl="0" w:tplc="DB68C0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8BF7AA8"/>
    <w:multiLevelType w:val="hybridMultilevel"/>
    <w:tmpl w:val="6DAE3D54"/>
    <w:lvl w:ilvl="0" w:tplc="2C24A528">
      <w:start w:val="1"/>
      <w:numFmt w:val="decimal"/>
      <w:lvlText w:val="%1."/>
      <w:lvlJc w:val="left"/>
      <w:pPr>
        <w:ind w:left="1800" w:hanging="360"/>
      </w:pPr>
      <w:rPr>
        <w:rFonts w:asciiTheme="majorHAnsi" w:eastAsiaTheme="minorHAnsi" w:hAnsiTheme="majorHAns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7523E8"/>
    <w:multiLevelType w:val="hybridMultilevel"/>
    <w:tmpl w:val="8A72E378"/>
    <w:lvl w:ilvl="0" w:tplc="BDEEE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characterSpacingControl w:val="doNotCompress"/>
  <w:compat/>
  <w:rsids>
    <w:rsidRoot w:val="00E26BC9"/>
    <w:rsid w:val="000E7581"/>
    <w:rsid w:val="00111605"/>
    <w:rsid w:val="00113CD1"/>
    <w:rsid w:val="002A5F47"/>
    <w:rsid w:val="00370A51"/>
    <w:rsid w:val="003E3229"/>
    <w:rsid w:val="004D4373"/>
    <w:rsid w:val="005E7DED"/>
    <w:rsid w:val="00780F8E"/>
    <w:rsid w:val="008B08EA"/>
    <w:rsid w:val="008B0C47"/>
    <w:rsid w:val="00975CCF"/>
    <w:rsid w:val="009F3BAC"/>
    <w:rsid w:val="00BF02B2"/>
    <w:rsid w:val="00D322F2"/>
    <w:rsid w:val="00D72F09"/>
    <w:rsid w:val="00E26BC9"/>
    <w:rsid w:val="00F01453"/>
    <w:rsid w:val="00F708E5"/>
    <w:rsid w:val="00FB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C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60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Benson</dc:creator>
  <cp:keywords/>
  <dc:description/>
  <cp:lastModifiedBy>Felicia Benson</cp:lastModifiedBy>
  <cp:revision>3</cp:revision>
  <dcterms:created xsi:type="dcterms:W3CDTF">2009-01-20T04:14:00Z</dcterms:created>
  <dcterms:modified xsi:type="dcterms:W3CDTF">2009-01-20T04:25:00Z</dcterms:modified>
</cp:coreProperties>
</file>